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23D" w:rsidRDefault="00B6623D" w:rsidP="00C24419">
      <w:pPr>
        <w:jc w:val="both"/>
        <w:rPr>
          <w:b/>
          <w:u w:val="single"/>
        </w:rPr>
      </w:pPr>
      <w:r>
        <w:t xml:space="preserve">                                                                          </w:t>
      </w:r>
      <w:r>
        <w:rPr>
          <w:b/>
          <w:u w:val="single"/>
        </w:rPr>
        <w:t>П Р О Е К Т</w:t>
      </w:r>
    </w:p>
    <w:p w:rsidR="00B6623D" w:rsidRDefault="00B6623D" w:rsidP="0057623B">
      <w:pPr>
        <w:spacing w:after="0"/>
        <w:ind w:firstLine="851"/>
        <w:jc w:val="both"/>
      </w:pPr>
      <w:r>
        <w:t xml:space="preserve">                                                               УТВЕРЖДЕН</w:t>
      </w:r>
    </w:p>
    <w:p w:rsidR="00B6623D" w:rsidRDefault="00B6623D" w:rsidP="0057623B">
      <w:pPr>
        <w:spacing w:after="0"/>
        <w:ind w:firstLine="851"/>
        <w:jc w:val="both"/>
      </w:pPr>
      <w:r>
        <w:t xml:space="preserve">                                                      Общим собранием членов</w:t>
      </w:r>
    </w:p>
    <w:p w:rsidR="00B6623D" w:rsidRDefault="00B6623D" w:rsidP="0057623B">
      <w:pPr>
        <w:spacing w:after="0"/>
        <w:ind w:firstLine="851"/>
        <w:jc w:val="both"/>
      </w:pPr>
      <w:r>
        <w:t xml:space="preserve">                                         Товарищества собственников недвижимости</w:t>
      </w:r>
    </w:p>
    <w:p w:rsidR="00B6623D" w:rsidRDefault="00B6623D" w:rsidP="0057623B">
      <w:pPr>
        <w:spacing w:after="0"/>
        <w:ind w:firstLine="851"/>
        <w:jc w:val="both"/>
      </w:pPr>
      <w:r>
        <w:t xml:space="preserve">                                                        «ТИЗ ДРОЗДОВО-1»</w:t>
      </w:r>
    </w:p>
    <w:p w:rsidR="00B6623D" w:rsidRDefault="00B6623D" w:rsidP="0057623B">
      <w:pPr>
        <w:spacing w:after="0"/>
        <w:ind w:firstLine="851"/>
        <w:jc w:val="both"/>
      </w:pPr>
      <w:r>
        <w:t xml:space="preserve">                                           Протокол от «____» ___________2019г.</w:t>
      </w:r>
    </w:p>
    <w:p w:rsidR="00B6623D" w:rsidRDefault="00B6623D" w:rsidP="0057623B">
      <w:pPr>
        <w:spacing w:after="0"/>
        <w:ind w:firstLine="851"/>
        <w:jc w:val="both"/>
      </w:pPr>
    </w:p>
    <w:p w:rsidR="00B6623D" w:rsidRDefault="00B6623D" w:rsidP="0057623B">
      <w:pPr>
        <w:spacing w:after="0"/>
        <w:ind w:firstLine="851"/>
        <w:jc w:val="both"/>
      </w:pPr>
    </w:p>
    <w:p w:rsidR="00B6623D" w:rsidRDefault="00B6623D" w:rsidP="0057623B">
      <w:pPr>
        <w:spacing w:after="0"/>
        <w:ind w:firstLine="851"/>
        <w:jc w:val="both"/>
      </w:pPr>
    </w:p>
    <w:p w:rsidR="00B6623D" w:rsidRDefault="00B6623D" w:rsidP="0057623B">
      <w:pPr>
        <w:spacing w:after="0"/>
        <w:ind w:firstLine="851"/>
        <w:jc w:val="both"/>
      </w:pPr>
    </w:p>
    <w:p w:rsidR="00B6623D" w:rsidRDefault="00B6623D" w:rsidP="0057623B">
      <w:pPr>
        <w:spacing w:after="0"/>
        <w:ind w:firstLine="851"/>
        <w:jc w:val="both"/>
      </w:pPr>
    </w:p>
    <w:p w:rsidR="00B6623D" w:rsidRDefault="00B6623D" w:rsidP="00C24419">
      <w:pPr>
        <w:spacing w:after="0"/>
        <w:jc w:val="center"/>
        <w:rPr>
          <w:b/>
          <w:sz w:val="32"/>
          <w:szCs w:val="32"/>
        </w:rPr>
      </w:pPr>
      <w:r>
        <w:rPr>
          <w:b/>
          <w:sz w:val="32"/>
          <w:szCs w:val="32"/>
        </w:rPr>
        <w:t>У С Т А В</w:t>
      </w:r>
    </w:p>
    <w:p w:rsidR="00B6623D" w:rsidRDefault="00B6623D" w:rsidP="00C24419">
      <w:pPr>
        <w:spacing w:after="0"/>
        <w:jc w:val="center"/>
        <w:rPr>
          <w:b/>
          <w:szCs w:val="28"/>
        </w:rPr>
      </w:pPr>
      <w:r w:rsidRPr="0057623B">
        <w:rPr>
          <w:b/>
          <w:szCs w:val="28"/>
        </w:rPr>
        <w:t>ТОВАРИЩЕСТВА СО</w:t>
      </w:r>
      <w:r>
        <w:rPr>
          <w:b/>
          <w:szCs w:val="28"/>
        </w:rPr>
        <w:t>БСТВЕННИКОВ НЕДВИЖИМОСТИ</w:t>
      </w:r>
    </w:p>
    <w:p w:rsidR="00B6623D" w:rsidRDefault="00B6623D" w:rsidP="00C24419">
      <w:pPr>
        <w:spacing w:after="0"/>
        <w:jc w:val="center"/>
        <w:rPr>
          <w:b/>
          <w:szCs w:val="28"/>
        </w:rPr>
      </w:pPr>
      <w:r>
        <w:rPr>
          <w:b/>
          <w:szCs w:val="28"/>
        </w:rPr>
        <w:t>«ТИЗ ДРОЗДОВО-1»</w:t>
      </w: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both"/>
        <w:rPr>
          <w:b/>
          <w:szCs w:val="28"/>
        </w:rPr>
      </w:pPr>
      <w:r>
        <w:rPr>
          <w:b/>
          <w:szCs w:val="28"/>
        </w:rPr>
        <w:t xml:space="preserve">                                                2019г.</w:t>
      </w:r>
    </w:p>
    <w:p w:rsidR="00B6623D" w:rsidRDefault="00B6623D" w:rsidP="0057623B">
      <w:pPr>
        <w:spacing w:after="0"/>
        <w:ind w:firstLine="851"/>
        <w:jc w:val="center"/>
        <w:rPr>
          <w:b/>
          <w:szCs w:val="28"/>
        </w:rPr>
      </w:pPr>
    </w:p>
    <w:p w:rsidR="00B6623D" w:rsidRDefault="00B6623D" w:rsidP="0057623B">
      <w:pPr>
        <w:spacing w:after="0"/>
        <w:ind w:firstLine="851"/>
        <w:jc w:val="center"/>
        <w:rPr>
          <w:szCs w:val="28"/>
        </w:rPr>
      </w:pPr>
      <w:r>
        <w:rPr>
          <w:szCs w:val="28"/>
        </w:rPr>
        <w:t>1. ОБЩИЕ ПОЛОЖЕНИЯ</w:t>
      </w:r>
    </w:p>
    <w:p w:rsidR="00B6623D" w:rsidRDefault="00B6623D" w:rsidP="0057623B">
      <w:pPr>
        <w:spacing w:after="0"/>
        <w:ind w:firstLine="709"/>
        <w:jc w:val="both"/>
        <w:rPr>
          <w:szCs w:val="28"/>
        </w:rPr>
      </w:pPr>
      <w:r>
        <w:rPr>
          <w:szCs w:val="28"/>
        </w:rPr>
        <w:t>1.1. Товарищество собственников недвижимости «ТИЗ ДРОЗДОВО-1», именуемое в дальнейшем «Товарищество», является добровольным объединением граждан – собственников жилых домов и земельных участков (Адресной недвижимости), созданным ими для совместного использования имущества, которое в соответствии с законодательством РФ находится в их общей собственности и в общем пользовании. Товарищество создано в соответствии с положениями Гражданского кодекса Российской Федерации, других законодательных и иных нормативных актов РФ.</w:t>
      </w:r>
    </w:p>
    <w:p w:rsidR="00B6623D" w:rsidRDefault="00B6623D" w:rsidP="003C3BF6">
      <w:pPr>
        <w:spacing w:after="0"/>
        <w:ind w:firstLine="709"/>
        <w:jc w:val="both"/>
        <w:rPr>
          <w:szCs w:val="28"/>
        </w:rPr>
      </w:pPr>
      <w:r>
        <w:rPr>
          <w:szCs w:val="28"/>
        </w:rPr>
        <w:t>1.2. Полное официальное наименование Товарищества: Товарищество собственников недвижимости «ТИЗ ДРОЗДОВО-1»</w:t>
      </w:r>
    </w:p>
    <w:p w:rsidR="00B6623D" w:rsidRDefault="00B6623D" w:rsidP="0057623B">
      <w:pPr>
        <w:spacing w:after="0"/>
        <w:ind w:firstLine="709"/>
        <w:jc w:val="both"/>
        <w:rPr>
          <w:szCs w:val="28"/>
        </w:rPr>
      </w:pPr>
      <w:r>
        <w:rPr>
          <w:szCs w:val="28"/>
        </w:rPr>
        <w:t>1.3. Сокращенное наименование Товарищества:  ТСН «ТИЗ ДРОЗДОВО-1»</w:t>
      </w:r>
    </w:p>
    <w:p w:rsidR="00B6623D" w:rsidRDefault="00B6623D" w:rsidP="003C3BF6">
      <w:pPr>
        <w:spacing w:after="0"/>
        <w:ind w:firstLine="709"/>
        <w:jc w:val="both"/>
        <w:rPr>
          <w:szCs w:val="28"/>
        </w:rPr>
      </w:pPr>
      <w:r>
        <w:rPr>
          <w:szCs w:val="28"/>
        </w:rPr>
        <w:t>1.4.Товарищество является некоммерческой организацией, без ограничения срока деятельности.</w:t>
      </w:r>
    </w:p>
    <w:p w:rsidR="00B6623D" w:rsidRDefault="00B6623D" w:rsidP="003C3BF6">
      <w:pPr>
        <w:spacing w:after="0"/>
        <w:ind w:firstLine="709"/>
        <w:jc w:val="both"/>
        <w:rPr>
          <w:szCs w:val="28"/>
        </w:rPr>
      </w:pPr>
      <w:r>
        <w:rPr>
          <w:szCs w:val="28"/>
        </w:rPr>
        <w:t xml:space="preserve">1.5. Товарищество является юридическим лицом с момента его государственной регистрации. Товарищество имеет печать со своим наименованием, расчетный и иные счета в банке, другие реквизиты. </w:t>
      </w:r>
    </w:p>
    <w:p w:rsidR="00B6623D" w:rsidRDefault="00B6623D" w:rsidP="003C3BF6">
      <w:pPr>
        <w:spacing w:after="0"/>
        <w:ind w:firstLine="709"/>
        <w:jc w:val="both"/>
        <w:rPr>
          <w:szCs w:val="28"/>
        </w:rPr>
      </w:pPr>
      <w:r>
        <w:rPr>
          <w:szCs w:val="28"/>
        </w:rPr>
        <w:t>1.6. Товарищество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B6623D" w:rsidRDefault="00B6623D" w:rsidP="003C3BF6">
      <w:pPr>
        <w:spacing w:after="0"/>
        <w:ind w:firstLine="709"/>
        <w:jc w:val="both"/>
        <w:rPr>
          <w:szCs w:val="28"/>
        </w:rPr>
      </w:pPr>
      <w:r>
        <w:rPr>
          <w:szCs w:val="28"/>
        </w:rPr>
        <w:t xml:space="preserve">1.7. Товарищество отвечает по своим обязательствам всем принадлежащим ему имуществом. Товарищество не отвечает по обязательствам членов Товарищества. Члены Товарищества не отвечают по обязательствам Товарищества. </w:t>
      </w:r>
    </w:p>
    <w:p w:rsidR="00B6623D" w:rsidRDefault="00B6623D" w:rsidP="003C3BF6">
      <w:pPr>
        <w:spacing w:after="0"/>
        <w:ind w:firstLine="709"/>
        <w:jc w:val="both"/>
        <w:rPr>
          <w:szCs w:val="28"/>
        </w:rPr>
      </w:pPr>
      <w:r>
        <w:rPr>
          <w:szCs w:val="28"/>
        </w:rPr>
        <w:t xml:space="preserve">1.8. Товарищество является правопреемником Товарищества индивидуальных застройщиков «Дроздово-1» ИНН 5003026831, ОГРН 1035000900582, зарегистрированного 22.02.1996г. Межрайонной инспекцией Федеральной налоговой службы №14 по Московской области. КПП 500301001. </w:t>
      </w:r>
    </w:p>
    <w:p w:rsidR="00B6623D" w:rsidRDefault="00B6623D" w:rsidP="0057623B">
      <w:pPr>
        <w:spacing w:after="0"/>
        <w:ind w:firstLine="709"/>
        <w:jc w:val="both"/>
        <w:rPr>
          <w:szCs w:val="28"/>
        </w:rPr>
      </w:pPr>
      <w:r>
        <w:rPr>
          <w:szCs w:val="28"/>
        </w:rPr>
        <w:t>1.9. Адрес Товарищества: Россия, Московская область, Ленинский район, д. Дроздово, ул. Луговая (ТИЗ «Дроздово-1» тер.), стр.1, пом.1</w:t>
      </w:r>
    </w:p>
    <w:p w:rsidR="00B6623D" w:rsidRDefault="00B6623D" w:rsidP="0057623B">
      <w:pPr>
        <w:spacing w:after="0"/>
        <w:ind w:firstLine="709"/>
        <w:jc w:val="both"/>
        <w:rPr>
          <w:szCs w:val="28"/>
        </w:rPr>
      </w:pPr>
    </w:p>
    <w:p w:rsidR="00B6623D" w:rsidRDefault="00B6623D" w:rsidP="00A04E02">
      <w:pPr>
        <w:spacing w:after="0"/>
        <w:ind w:firstLine="709"/>
        <w:jc w:val="center"/>
        <w:rPr>
          <w:szCs w:val="28"/>
        </w:rPr>
      </w:pPr>
      <w:r>
        <w:rPr>
          <w:szCs w:val="28"/>
        </w:rPr>
        <w:t>2. ТЕРМИНЫ И ОПРЕДЕЛЕНИЯ</w:t>
      </w:r>
    </w:p>
    <w:p w:rsidR="00B6623D" w:rsidRDefault="00B6623D" w:rsidP="000A4EF8">
      <w:pPr>
        <w:spacing w:after="0"/>
        <w:ind w:firstLine="709"/>
        <w:jc w:val="both"/>
        <w:rPr>
          <w:szCs w:val="28"/>
        </w:rPr>
      </w:pPr>
      <w:r>
        <w:rPr>
          <w:szCs w:val="28"/>
        </w:rPr>
        <w:t>При исполнении и толковании настоящего Устава, если иное не вытекает из его контекста, слова или словосочетания будут иметь нижеуказанное значение:</w:t>
      </w:r>
    </w:p>
    <w:p w:rsidR="00B6623D" w:rsidRPr="00DE3691" w:rsidRDefault="00B6623D" w:rsidP="000A4EF8">
      <w:pPr>
        <w:spacing w:after="0"/>
        <w:ind w:firstLine="709"/>
        <w:jc w:val="both"/>
        <w:rPr>
          <w:szCs w:val="28"/>
        </w:rPr>
      </w:pPr>
      <w:r>
        <w:rPr>
          <w:b/>
          <w:szCs w:val="28"/>
        </w:rPr>
        <w:t xml:space="preserve">Адресная недвижимость </w:t>
      </w:r>
      <w:r>
        <w:rPr>
          <w:szCs w:val="28"/>
        </w:rPr>
        <w:t>– земельный участок, строение, недвижимость, находящиеся на территории Товарищества, имеющая назначенный индивидуальный почтовый адрес.</w:t>
      </w:r>
    </w:p>
    <w:p w:rsidR="00B6623D" w:rsidRDefault="00B6623D" w:rsidP="000A4EF8">
      <w:pPr>
        <w:spacing w:after="0"/>
        <w:ind w:firstLine="709"/>
        <w:jc w:val="both"/>
        <w:rPr>
          <w:szCs w:val="28"/>
        </w:rPr>
      </w:pPr>
      <w:r>
        <w:rPr>
          <w:b/>
          <w:szCs w:val="28"/>
        </w:rPr>
        <w:t xml:space="preserve">Товарищество </w:t>
      </w:r>
      <w:r>
        <w:rPr>
          <w:szCs w:val="28"/>
        </w:rPr>
        <w:t>– Товарищество собственников  адресной недвижимости «ТИЗ ДРОЗДОВО-1» - являющееся добровольным объединением граждан – собственников жилых домов и земельных участков.</w:t>
      </w:r>
    </w:p>
    <w:p w:rsidR="00B6623D" w:rsidRDefault="00B6623D" w:rsidP="000A4EF8">
      <w:pPr>
        <w:spacing w:after="0"/>
        <w:ind w:firstLine="709"/>
        <w:jc w:val="both"/>
        <w:rPr>
          <w:szCs w:val="28"/>
        </w:rPr>
      </w:pPr>
      <w:r>
        <w:rPr>
          <w:b/>
          <w:szCs w:val="28"/>
        </w:rPr>
        <w:t xml:space="preserve">Собственник </w:t>
      </w:r>
      <w:r>
        <w:rPr>
          <w:szCs w:val="28"/>
        </w:rPr>
        <w:t>– Лицо, которым, в установленном законодательством порядке, реализованы права владения, пользования и распоряжения земельным участком или недвижимостью.</w:t>
      </w:r>
    </w:p>
    <w:p w:rsidR="00B6623D" w:rsidRDefault="00B6623D" w:rsidP="000A4EF8">
      <w:pPr>
        <w:spacing w:after="0"/>
        <w:ind w:firstLine="709"/>
        <w:jc w:val="both"/>
        <w:rPr>
          <w:szCs w:val="28"/>
        </w:rPr>
      </w:pPr>
      <w:r>
        <w:rPr>
          <w:b/>
          <w:szCs w:val="28"/>
        </w:rPr>
        <w:t xml:space="preserve">Член Товарищества </w:t>
      </w:r>
      <w:r>
        <w:rPr>
          <w:szCs w:val="28"/>
        </w:rPr>
        <w:t>– собственник адресной недвижимости, расположенной  на территории Товарищества, состоящий или вступивший в установленном порядке в Товарищество.</w:t>
      </w:r>
    </w:p>
    <w:p w:rsidR="00B6623D" w:rsidRPr="00435D52" w:rsidRDefault="00B6623D" w:rsidP="000A4EF8">
      <w:pPr>
        <w:spacing w:after="0"/>
        <w:ind w:firstLine="709"/>
        <w:jc w:val="both"/>
        <w:rPr>
          <w:szCs w:val="28"/>
        </w:rPr>
      </w:pPr>
      <w:r>
        <w:rPr>
          <w:b/>
          <w:szCs w:val="28"/>
        </w:rPr>
        <w:t xml:space="preserve">Не член Товарищества </w:t>
      </w:r>
      <w:r w:rsidRPr="00435D52">
        <w:rPr>
          <w:b/>
          <w:szCs w:val="28"/>
        </w:rPr>
        <w:t xml:space="preserve">– </w:t>
      </w:r>
      <w:r>
        <w:rPr>
          <w:szCs w:val="28"/>
        </w:rPr>
        <w:t>собственник адресной недвижимости, расположенной на территории Товарищества, не вступивший, вышедший или исключенный из состава членов Товарищества.</w:t>
      </w:r>
    </w:p>
    <w:p w:rsidR="00B6623D" w:rsidRDefault="00B6623D" w:rsidP="000A4EF8">
      <w:pPr>
        <w:spacing w:after="0"/>
        <w:ind w:firstLine="709"/>
        <w:jc w:val="both"/>
        <w:rPr>
          <w:szCs w:val="28"/>
        </w:rPr>
      </w:pPr>
      <w:r>
        <w:rPr>
          <w:b/>
          <w:szCs w:val="28"/>
        </w:rPr>
        <w:t xml:space="preserve">Общее имущество Товарищества </w:t>
      </w:r>
      <w:r>
        <w:rPr>
          <w:szCs w:val="28"/>
        </w:rPr>
        <w:t xml:space="preserve">– </w:t>
      </w:r>
      <w:r w:rsidRPr="000014F3">
        <w:rPr>
          <w:szCs w:val="28"/>
        </w:rPr>
        <w:t>земельный участок</w:t>
      </w:r>
      <w:r>
        <w:rPr>
          <w:szCs w:val="28"/>
        </w:rPr>
        <w:t>, помещения общего пользования,  дороги, инженерные системы и сооружения коммунального назначения, обеспечивающие подачу водо-и энергоресурсов, водоотведение.</w:t>
      </w:r>
    </w:p>
    <w:p w:rsidR="00B6623D" w:rsidRDefault="00B6623D" w:rsidP="000A4EF8">
      <w:pPr>
        <w:spacing w:after="0"/>
        <w:ind w:firstLine="709"/>
        <w:jc w:val="both"/>
        <w:rPr>
          <w:szCs w:val="28"/>
        </w:rPr>
      </w:pPr>
      <w:r>
        <w:rPr>
          <w:b/>
          <w:szCs w:val="28"/>
        </w:rPr>
        <w:t xml:space="preserve">Коммунальные услуги </w:t>
      </w:r>
      <w:r>
        <w:rPr>
          <w:szCs w:val="28"/>
        </w:rPr>
        <w:t>– предоставляемые услуги собственникам по холодному водоснабжению, водоотведению, сбору и вывозу твердых бытовых отходов, пользованию внутренними дорогами, их освещению.</w:t>
      </w:r>
    </w:p>
    <w:p w:rsidR="00B6623D" w:rsidRDefault="00B6623D" w:rsidP="000A4EF8">
      <w:pPr>
        <w:spacing w:after="0"/>
        <w:ind w:firstLine="709"/>
        <w:jc w:val="both"/>
        <w:rPr>
          <w:szCs w:val="28"/>
        </w:rPr>
      </w:pPr>
      <w:r>
        <w:rPr>
          <w:b/>
          <w:szCs w:val="28"/>
        </w:rPr>
        <w:t xml:space="preserve">Содержание общего имущества </w:t>
      </w:r>
      <w:r>
        <w:rPr>
          <w:szCs w:val="28"/>
        </w:rPr>
        <w:t xml:space="preserve">– обслуживание, эксплуатация, текущий и капитальный ремонт общего имущества, охрана, уборка и освещение дорог, обеспечение пожарной безопасности и сохранности общего имущества и другие мероприятия, проводимые в интересах Товарищества. </w:t>
      </w:r>
    </w:p>
    <w:p w:rsidR="00B6623D" w:rsidRPr="000A4EF8" w:rsidRDefault="00B6623D" w:rsidP="000A4EF8">
      <w:pPr>
        <w:spacing w:after="0"/>
        <w:ind w:firstLine="709"/>
        <w:jc w:val="both"/>
        <w:rPr>
          <w:szCs w:val="28"/>
        </w:rPr>
      </w:pPr>
    </w:p>
    <w:p w:rsidR="00B6623D" w:rsidRDefault="00B6623D" w:rsidP="00B15078">
      <w:pPr>
        <w:spacing w:after="0"/>
        <w:ind w:firstLine="709"/>
        <w:jc w:val="center"/>
        <w:rPr>
          <w:szCs w:val="28"/>
        </w:rPr>
      </w:pPr>
      <w:r>
        <w:rPr>
          <w:szCs w:val="28"/>
        </w:rPr>
        <w:t>3. ЦЕЛЬ И ВИДЫ ДЕЯТЕЛЬНОСТИ</w:t>
      </w:r>
    </w:p>
    <w:p w:rsidR="00B6623D" w:rsidRDefault="00B6623D" w:rsidP="00DB2459">
      <w:pPr>
        <w:spacing w:after="0"/>
        <w:ind w:firstLine="709"/>
        <w:jc w:val="both"/>
        <w:rPr>
          <w:szCs w:val="28"/>
        </w:rPr>
      </w:pPr>
      <w:r>
        <w:rPr>
          <w:szCs w:val="28"/>
        </w:rPr>
        <w:t>3.1.  Для достижения целей, предусмотренных настоящим Уставом, Товарищество вправе заниматься хозяйственной деятельностью, предусматривающей совместное использование имущества, находящегося в их общей собственности и (или) общем пользовании, управление и распоряжение ими в  установленных законодательством РФ пределах.</w:t>
      </w:r>
    </w:p>
    <w:p w:rsidR="00B6623D" w:rsidRDefault="00B6623D" w:rsidP="00DB2459">
      <w:pPr>
        <w:spacing w:after="0"/>
        <w:ind w:firstLine="709"/>
        <w:jc w:val="both"/>
        <w:rPr>
          <w:szCs w:val="28"/>
        </w:rPr>
      </w:pPr>
      <w:r>
        <w:rPr>
          <w:szCs w:val="28"/>
        </w:rPr>
        <w:t>3.2. В состав общего имущества Товарищества входят: земельный участок, категории земель населенных пунктов, разрешенных под земли общего пользования, инженерные сети, здания, сооружения и дороги. Общая площадь участка 31570 кв.м. Кадастровый номер 50:21:0050306:131.</w:t>
      </w:r>
    </w:p>
    <w:p w:rsidR="00B6623D" w:rsidRDefault="00B6623D" w:rsidP="00DB2459">
      <w:pPr>
        <w:spacing w:after="0"/>
        <w:ind w:firstLine="709"/>
        <w:jc w:val="both"/>
        <w:rPr>
          <w:szCs w:val="28"/>
        </w:rPr>
      </w:pPr>
      <w:r>
        <w:rPr>
          <w:szCs w:val="28"/>
        </w:rPr>
        <w:t>3.3. Основными видами деятельности Товарищества являются:</w:t>
      </w:r>
    </w:p>
    <w:p w:rsidR="00B6623D" w:rsidRDefault="00B6623D" w:rsidP="00DB2459">
      <w:pPr>
        <w:spacing w:after="0"/>
        <w:ind w:firstLine="709"/>
        <w:jc w:val="both"/>
        <w:rPr>
          <w:szCs w:val="28"/>
        </w:rPr>
      </w:pPr>
      <w:r>
        <w:rPr>
          <w:szCs w:val="28"/>
        </w:rPr>
        <w:t>3.3.1. Совместное использование общего имущества.</w:t>
      </w:r>
    </w:p>
    <w:p w:rsidR="00B6623D" w:rsidRDefault="00B6623D" w:rsidP="00DB2459">
      <w:pPr>
        <w:spacing w:after="0"/>
        <w:ind w:firstLine="709"/>
        <w:jc w:val="both"/>
        <w:rPr>
          <w:szCs w:val="28"/>
        </w:rPr>
      </w:pPr>
      <w:r>
        <w:rPr>
          <w:szCs w:val="28"/>
        </w:rPr>
        <w:t>3.3.2. Эксплуатация, содержание, обслуживание, благоустройство и ремонт общего имущества.</w:t>
      </w:r>
    </w:p>
    <w:p w:rsidR="00B6623D" w:rsidRDefault="00B6623D" w:rsidP="00DB2459">
      <w:pPr>
        <w:spacing w:after="0"/>
        <w:ind w:firstLine="709"/>
        <w:jc w:val="both"/>
        <w:rPr>
          <w:szCs w:val="28"/>
        </w:rPr>
      </w:pPr>
      <w:r>
        <w:rPr>
          <w:szCs w:val="28"/>
        </w:rPr>
        <w:t>3.3.3. Распределение между членами Товарищества обязанностей по  возмещению соответствующих издержек  по содержанию общего имущества.</w:t>
      </w:r>
    </w:p>
    <w:p w:rsidR="00B6623D" w:rsidRDefault="00B6623D" w:rsidP="00DB2459">
      <w:pPr>
        <w:spacing w:after="0"/>
        <w:ind w:firstLine="709"/>
        <w:jc w:val="both"/>
        <w:rPr>
          <w:szCs w:val="28"/>
        </w:rPr>
      </w:pPr>
      <w:r>
        <w:rPr>
          <w:szCs w:val="28"/>
        </w:rPr>
        <w:t>3.3.4. Охрана, содержание и благоустройство территории Товарищества.</w:t>
      </w:r>
    </w:p>
    <w:p w:rsidR="00B6623D" w:rsidRDefault="00B6623D" w:rsidP="00DB2459">
      <w:pPr>
        <w:spacing w:after="0"/>
        <w:ind w:firstLine="709"/>
        <w:jc w:val="both"/>
        <w:rPr>
          <w:szCs w:val="28"/>
        </w:rPr>
      </w:pPr>
      <w:r>
        <w:rPr>
          <w:szCs w:val="28"/>
        </w:rPr>
        <w:t>3.3.5. Обеспечение надлежащего технического, противопожарного, экологического и санитарного состояния общей недвижимости Товарищества.</w:t>
      </w:r>
    </w:p>
    <w:p w:rsidR="00B6623D" w:rsidRDefault="00B6623D" w:rsidP="00DB2459">
      <w:pPr>
        <w:spacing w:after="0"/>
        <w:ind w:firstLine="709"/>
        <w:jc w:val="both"/>
        <w:rPr>
          <w:szCs w:val="28"/>
        </w:rPr>
      </w:pPr>
      <w:r>
        <w:rPr>
          <w:szCs w:val="28"/>
        </w:rPr>
        <w:t>3.3.6. Предоставление общих интересов членов Товарищества в государственных органах власти, органах местного самоуправления, в судах, а также во взаимоотношениях с иными юридическими и физическими лицами.</w:t>
      </w:r>
    </w:p>
    <w:p w:rsidR="00B6623D" w:rsidRDefault="00B6623D" w:rsidP="00AA49FE">
      <w:pPr>
        <w:spacing w:after="0"/>
        <w:ind w:firstLine="709"/>
        <w:jc w:val="both"/>
        <w:rPr>
          <w:szCs w:val="28"/>
        </w:rPr>
      </w:pPr>
      <w:r>
        <w:rPr>
          <w:szCs w:val="28"/>
        </w:rPr>
        <w:t xml:space="preserve">3.3.7. Ведение реестра членов и не членов Товарищества, реестра основных фондов, находящихся на балансе Товарищества.   </w:t>
      </w:r>
    </w:p>
    <w:p w:rsidR="00B6623D" w:rsidRDefault="00B6623D" w:rsidP="00DB2459">
      <w:pPr>
        <w:spacing w:after="0"/>
        <w:ind w:firstLine="709"/>
        <w:jc w:val="both"/>
        <w:rPr>
          <w:szCs w:val="28"/>
        </w:rPr>
      </w:pPr>
      <w:r>
        <w:rPr>
          <w:szCs w:val="28"/>
        </w:rPr>
        <w:t>3.3.8. Прием платежей и взносов от членов и не членов Товарищества для обеспечения финансово-хозяйственной деятельности Товарищества.</w:t>
      </w:r>
    </w:p>
    <w:p w:rsidR="00B6623D" w:rsidRDefault="00B6623D" w:rsidP="00DB2459">
      <w:pPr>
        <w:spacing w:after="0"/>
        <w:ind w:firstLine="709"/>
        <w:jc w:val="both"/>
        <w:rPr>
          <w:szCs w:val="28"/>
        </w:rPr>
      </w:pPr>
    </w:p>
    <w:p w:rsidR="00B6623D" w:rsidRDefault="00B6623D" w:rsidP="009D4727">
      <w:pPr>
        <w:spacing w:after="0"/>
        <w:ind w:firstLine="709"/>
        <w:jc w:val="center"/>
        <w:rPr>
          <w:szCs w:val="28"/>
        </w:rPr>
      </w:pPr>
      <w:r>
        <w:rPr>
          <w:szCs w:val="28"/>
        </w:rPr>
        <w:t>4. ИМУЩЕСТВО ТОВАРИЩЕСТВА</w:t>
      </w:r>
    </w:p>
    <w:p w:rsidR="00B6623D" w:rsidRDefault="00B6623D" w:rsidP="009D4727">
      <w:pPr>
        <w:spacing w:after="0"/>
        <w:ind w:firstLine="709"/>
        <w:jc w:val="both"/>
        <w:rPr>
          <w:szCs w:val="28"/>
        </w:rPr>
      </w:pPr>
      <w:r>
        <w:rPr>
          <w:szCs w:val="28"/>
        </w:rPr>
        <w:t>4.1. В собственности Товарищества может находиться движимое и недвижимое имущество, расположенное внутри и за пределами территории Товарищества.</w:t>
      </w:r>
    </w:p>
    <w:p w:rsidR="00B6623D" w:rsidRDefault="00B6623D" w:rsidP="009D4727">
      <w:pPr>
        <w:spacing w:after="0"/>
        <w:ind w:firstLine="709"/>
        <w:jc w:val="both"/>
        <w:rPr>
          <w:szCs w:val="28"/>
        </w:rPr>
      </w:pPr>
      <w:r>
        <w:rPr>
          <w:szCs w:val="28"/>
        </w:rPr>
        <w:t>4.2. К нему относятся:</w:t>
      </w:r>
    </w:p>
    <w:p w:rsidR="00B6623D" w:rsidRDefault="00B6623D" w:rsidP="009D4727">
      <w:pPr>
        <w:spacing w:after="0"/>
        <w:ind w:firstLine="709"/>
        <w:jc w:val="both"/>
        <w:rPr>
          <w:szCs w:val="28"/>
        </w:rPr>
      </w:pPr>
      <w:r>
        <w:rPr>
          <w:szCs w:val="28"/>
        </w:rPr>
        <w:t>- внутренние дороги;</w:t>
      </w:r>
    </w:p>
    <w:p w:rsidR="00B6623D" w:rsidRDefault="00B6623D" w:rsidP="009D4727">
      <w:pPr>
        <w:spacing w:after="0"/>
        <w:ind w:firstLine="709"/>
        <w:jc w:val="both"/>
        <w:rPr>
          <w:szCs w:val="28"/>
        </w:rPr>
      </w:pPr>
      <w:r>
        <w:rPr>
          <w:szCs w:val="28"/>
        </w:rPr>
        <w:t>- инженерные сети и объекты холодного водоснабжения;</w:t>
      </w:r>
    </w:p>
    <w:p w:rsidR="00B6623D" w:rsidRDefault="00B6623D" w:rsidP="009D4727">
      <w:pPr>
        <w:spacing w:after="0"/>
        <w:ind w:firstLine="709"/>
        <w:jc w:val="both"/>
        <w:rPr>
          <w:szCs w:val="28"/>
        </w:rPr>
      </w:pPr>
      <w:r>
        <w:rPr>
          <w:szCs w:val="28"/>
        </w:rPr>
        <w:t>- объекты водоотведения и очистки сточных вод;</w:t>
      </w:r>
    </w:p>
    <w:p w:rsidR="00B6623D" w:rsidRDefault="00B6623D" w:rsidP="009D4727">
      <w:pPr>
        <w:spacing w:after="0"/>
        <w:ind w:firstLine="709"/>
        <w:jc w:val="both"/>
        <w:rPr>
          <w:szCs w:val="28"/>
        </w:rPr>
      </w:pPr>
      <w:r>
        <w:rPr>
          <w:szCs w:val="28"/>
        </w:rPr>
        <w:t>- наружное освещение;</w:t>
      </w:r>
    </w:p>
    <w:p w:rsidR="00B6623D" w:rsidRDefault="00B6623D" w:rsidP="009D4727">
      <w:pPr>
        <w:spacing w:after="0"/>
        <w:ind w:firstLine="709"/>
        <w:jc w:val="both"/>
        <w:rPr>
          <w:szCs w:val="28"/>
        </w:rPr>
      </w:pPr>
      <w:r>
        <w:rPr>
          <w:szCs w:val="28"/>
        </w:rPr>
        <w:t>- общественные здания и сооружения;</w:t>
      </w:r>
    </w:p>
    <w:p w:rsidR="00B6623D" w:rsidRDefault="00B6623D" w:rsidP="009D4727">
      <w:pPr>
        <w:spacing w:after="0"/>
        <w:ind w:firstLine="709"/>
        <w:jc w:val="both"/>
        <w:rPr>
          <w:szCs w:val="28"/>
        </w:rPr>
      </w:pPr>
      <w:r>
        <w:rPr>
          <w:szCs w:val="28"/>
        </w:rPr>
        <w:t>- ограждение территории;</w:t>
      </w:r>
    </w:p>
    <w:p w:rsidR="00B6623D" w:rsidRDefault="00B6623D" w:rsidP="009D4727">
      <w:pPr>
        <w:spacing w:after="0"/>
        <w:ind w:firstLine="709"/>
        <w:jc w:val="both"/>
        <w:rPr>
          <w:szCs w:val="28"/>
        </w:rPr>
      </w:pPr>
      <w:r>
        <w:rPr>
          <w:szCs w:val="28"/>
        </w:rPr>
        <w:t>- детские и спортивные площадки.</w:t>
      </w:r>
    </w:p>
    <w:p w:rsidR="00B6623D" w:rsidRDefault="00B6623D" w:rsidP="009D4727">
      <w:pPr>
        <w:spacing w:after="0"/>
        <w:ind w:firstLine="709"/>
        <w:jc w:val="both"/>
        <w:rPr>
          <w:szCs w:val="28"/>
        </w:rPr>
      </w:pPr>
      <w:r>
        <w:rPr>
          <w:szCs w:val="28"/>
        </w:rPr>
        <w:t xml:space="preserve">4.3. </w:t>
      </w:r>
      <w:r w:rsidRPr="00741520">
        <w:rPr>
          <w:szCs w:val="28"/>
        </w:rPr>
        <w:t>Общее имущество Товарищества является неделимым и не подлежит разделению на доли.</w:t>
      </w:r>
    </w:p>
    <w:p w:rsidR="00B6623D" w:rsidRDefault="00B6623D" w:rsidP="009D4727">
      <w:pPr>
        <w:spacing w:after="0"/>
        <w:ind w:firstLine="709"/>
        <w:jc w:val="both"/>
        <w:rPr>
          <w:szCs w:val="28"/>
        </w:rPr>
      </w:pPr>
      <w:r>
        <w:rPr>
          <w:szCs w:val="28"/>
        </w:rPr>
        <w:t xml:space="preserve">4.4. Отдельные объекты общего имущества Товарищества, включая прилегающий земельный участок, </w:t>
      </w:r>
      <w:r w:rsidRPr="00741520">
        <w:rPr>
          <w:szCs w:val="28"/>
        </w:rPr>
        <w:t>могут быть обременены правом ограниченного пользования третьими лицами – сервитутом, который устанавливается по соглашению между Товариществом и лицом, требующим установления сервитута</w:t>
      </w:r>
      <w:r>
        <w:rPr>
          <w:szCs w:val="28"/>
        </w:rPr>
        <w:t xml:space="preserve">, а в случае не достижения соглашения – по решению суда. </w:t>
      </w:r>
    </w:p>
    <w:p w:rsidR="00B6623D" w:rsidRDefault="00B6623D" w:rsidP="009D4727">
      <w:pPr>
        <w:spacing w:after="0"/>
        <w:ind w:firstLine="709"/>
        <w:jc w:val="both"/>
        <w:rPr>
          <w:szCs w:val="28"/>
        </w:rPr>
      </w:pPr>
    </w:p>
    <w:p w:rsidR="00B6623D" w:rsidRDefault="00B6623D" w:rsidP="00351F5B">
      <w:pPr>
        <w:spacing w:after="0"/>
        <w:ind w:firstLine="709"/>
        <w:jc w:val="center"/>
        <w:rPr>
          <w:szCs w:val="28"/>
        </w:rPr>
      </w:pPr>
      <w:r>
        <w:rPr>
          <w:szCs w:val="28"/>
        </w:rPr>
        <w:t>5. ФИНАНСИРОВАНИЕ ДЕЯТЕЛЬНОСТИ ТОВАРИЩЕСТВА</w:t>
      </w:r>
    </w:p>
    <w:p w:rsidR="00B6623D" w:rsidRDefault="00B6623D" w:rsidP="00351F5B">
      <w:pPr>
        <w:spacing w:after="0"/>
        <w:ind w:firstLine="709"/>
        <w:jc w:val="both"/>
        <w:rPr>
          <w:szCs w:val="28"/>
        </w:rPr>
      </w:pPr>
      <w:r>
        <w:rPr>
          <w:szCs w:val="28"/>
        </w:rPr>
        <w:t>5.1. Средства Товарищества для финансирования его финансово-хозяйственной деятельности состоят из:</w:t>
      </w:r>
    </w:p>
    <w:p w:rsidR="00B6623D" w:rsidRDefault="00B6623D" w:rsidP="00351F5B">
      <w:pPr>
        <w:spacing w:after="0"/>
        <w:ind w:firstLine="709"/>
        <w:jc w:val="both"/>
        <w:rPr>
          <w:szCs w:val="28"/>
        </w:rPr>
      </w:pPr>
      <w:r>
        <w:rPr>
          <w:szCs w:val="28"/>
        </w:rPr>
        <w:t>5.1.1. Вступительных взносов членов Товарищества.</w:t>
      </w:r>
    </w:p>
    <w:p w:rsidR="00B6623D" w:rsidRPr="005D1AA2" w:rsidRDefault="00B6623D" w:rsidP="00351F5B">
      <w:pPr>
        <w:spacing w:after="0"/>
        <w:ind w:firstLine="709"/>
        <w:jc w:val="both"/>
        <w:rPr>
          <w:i/>
          <w:szCs w:val="28"/>
        </w:rPr>
      </w:pPr>
      <w:r>
        <w:rPr>
          <w:szCs w:val="28"/>
        </w:rPr>
        <w:t>5.1.2. Обязательных платежей и иных взносов членов и не членов Товарищества.</w:t>
      </w:r>
    </w:p>
    <w:p w:rsidR="00B6623D" w:rsidRDefault="00B6623D" w:rsidP="00351F5B">
      <w:pPr>
        <w:spacing w:after="0"/>
        <w:ind w:firstLine="709"/>
        <w:jc w:val="both"/>
        <w:rPr>
          <w:szCs w:val="28"/>
        </w:rPr>
      </w:pPr>
      <w:r>
        <w:rPr>
          <w:szCs w:val="28"/>
        </w:rPr>
        <w:t>5.1.3. Доходов от хозяйственной деятельности Товарищества, направленных на осуществление целей, задач и обязанностей Товарищества.</w:t>
      </w:r>
    </w:p>
    <w:p w:rsidR="00B6623D" w:rsidRDefault="00B6623D" w:rsidP="00351F5B">
      <w:pPr>
        <w:spacing w:after="0"/>
        <w:ind w:firstLine="709"/>
        <w:jc w:val="both"/>
        <w:rPr>
          <w:szCs w:val="28"/>
        </w:rPr>
      </w:pPr>
      <w:r>
        <w:rPr>
          <w:szCs w:val="28"/>
        </w:rPr>
        <w:t>5.1.4. Платежей третьих лиц, не являющихся членами Товарищества, за пользование его общим имуществом.</w:t>
      </w:r>
    </w:p>
    <w:p w:rsidR="00B6623D" w:rsidRDefault="00B6623D" w:rsidP="00351F5B">
      <w:pPr>
        <w:spacing w:after="0"/>
        <w:ind w:firstLine="709"/>
        <w:jc w:val="both"/>
        <w:rPr>
          <w:szCs w:val="28"/>
        </w:rPr>
      </w:pPr>
      <w:r>
        <w:rPr>
          <w:szCs w:val="28"/>
        </w:rPr>
        <w:t>5.1.5. Субсидий и кредитов на обеспечение эксплуатации общего имущества, проведение его текущего и капитального ремонта.</w:t>
      </w:r>
    </w:p>
    <w:p w:rsidR="00B6623D" w:rsidRDefault="00B6623D" w:rsidP="00351F5B">
      <w:pPr>
        <w:spacing w:after="0"/>
        <w:ind w:firstLine="709"/>
        <w:jc w:val="both"/>
        <w:rPr>
          <w:szCs w:val="28"/>
        </w:rPr>
      </w:pPr>
      <w:r>
        <w:rPr>
          <w:szCs w:val="28"/>
        </w:rPr>
        <w:t xml:space="preserve">5.1.6. Добровольных пожертвований и прочих поступлений. </w:t>
      </w:r>
    </w:p>
    <w:p w:rsidR="00B6623D" w:rsidRDefault="00B6623D" w:rsidP="00351F5B">
      <w:pPr>
        <w:spacing w:after="0"/>
        <w:ind w:firstLine="709"/>
        <w:jc w:val="both"/>
        <w:rPr>
          <w:szCs w:val="28"/>
        </w:rPr>
      </w:pPr>
      <w:r>
        <w:rPr>
          <w:szCs w:val="28"/>
        </w:rPr>
        <w:t>5.1.7. Не использование Собственником своего имущества, либо его отказ от пользования общим имуществом Товарищества не является основанием для полного или частичного освобождения его от участия в общих расходах на содержание и ремонт  общего имущества Товарищества.</w:t>
      </w:r>
    </w:p>
    <w:p w:rsidR="00B6623D" w:rsidRDefault="00B6623D" w:rsidP="00351F5B">
      <w:pPr>
        <w:spacing w:after="0"/>
        <w:ind w:firstLine="709"/>
        <w:jc w:val="both"/>
        <w:rPr>
          <w:szCs w:val="28"/>
        </w:rPr>
      </w:pPr>
      <w:r>
        <w:rPr>
          <w:szCs w:val="28"/>
        </w:rPr>
        <w:t>5.1.8. По решению Общего собрания Товарищество может образовывать специальные фонды, расходуемые на цели, предусмотренные Уставом. Оно определяет их размер и порядок образования.</w:t>
      </w:r>
    </w:p>
    <w:p w:rsidR="00B6623D" w:rsidRDefault="00B6623D" w:rsidP="00351F5B">
      <w:pPr>
        <w:spacing w:after="0"/>
        <w:ind w:firstLine="709"/>
        <w:jc w:val="both"/>
        <w:rPr>
          <w:szCs w:val="28"/>
        </w:rPr>
      </w:pPr>
      <w:r>
        <w:rPr>
          <w:szCs w:val="28"/>
        </w:rPr>
        <w:t>5.1.9. При необходимости осуществления дополнительных расходов, не предусмотренных годовой сметой, Правление вправе устанавливать дополнительные сборы с владельцев Адресной недвижимости с последующим обоснованием и отчетом об использовании Общему собранию.</w:t>
      </w:r>
    </w:p>
    <w:p w:rsidR="00B6623D" w:rsidRDefault="00B6623D" w:rsidP="00351F5B">
      <w:pPr>
        <w:spacing w:after="0"/>
        <w:ind w:firstLine="709"/>
        <w:jc w:val="both"/>
        <w:rPr>
          <w:szCs w:val="28"/>
        </w:rPr>
      </w:pPr>
      <w:r>
        <w:rPr>
          <w:szCs w:val="28"/>
        </w:rPr>
        <w:t>5.1.10. Товарищество вправе требовать в судебном или ином, не противоречащим законодательству РФ порядке, принудительного возмещения платежей и взносов, включая привлечение третьих лиц, в случае неисполнения собственниками Адресной недвижимости своих обязанностей по участию в общих расходах, а также нарушения договоров пользования Общим имуществом.</w:t>
      </w:r>
    </w:p>
    <w:p w:rsidR="00B6623D" w:rsidRDefault="00B6623D" w:rsidP="00CF0080">
      <w:pPr>
        <w:spacing w:after="0"/>
        <w:ind w:firstLine="709"/>
        <w:jc w:val="center"/>
        <w:rPr>
          <w:szCs w:val="28"/>
        </w:rPr>
      </w:pPr>
      <w:r>
        <w:rPr>
          <w:szCs w:val="28"/>
        </w:rPr>
        <w:t>6. ЧЛЕНЫ ТОВАРИЩЕСТВА</w:t>
      </w:r>
    </w:p>
    <w:p w:rsidR="00B6623D" w:rsidRDefault="00B6623D" w:rsidP="00CF0080">
      <w:pPr>
        <w:spacing w:after="0"/>
        <w:ind w:firstLine="709"/>
        <w:jc w:val="both"/>
        <w:rPr>
          <w:szCs w:val="28"/>
        </w:rPr>
      </w:pPr>
      <w:r>
        <w:rPr>
          <w:szCs w:val="28"/>
        </w:rPr>
        <w:t>6.1. Членами Товарищества являются собственники Адресной недвижимости на его территории на момент принятия настоящего Устава, не подавшие заявления о выходе из  состава Товарищества.</w:t>
      </w:r>
    </w:p>
    <w:p w:rsidR="00B6623D" w:rsidRDefault="00B6623D" w:rsidP="00534001">
      <w:pPr>
        <w:spacing w:after="0"/>
        <w:ind w:firstLine="709"/>
        <w:jc w:val="both"/>
        <w:rPr>
          <w:szCs w:val="28"/>
        </w:rPr>
      </w:pPr>
      <w:r>
        <w:rPr>
          <w:szCs w:val="28"/>
        </w:rPr>
        <w:t>6.2. Лица, приобретающие Адресную недвижимость на территории Товарищества, вправе стать членами Товарищества после получения ими государственной регистрации этой недвижимости и подачи соответствующего заявления.</w:t>
      </w:r>
    </w:p>
    <w:p w:rsidR="00B6623D" w:rsidRDefault="00B6623D" w:rsidP="00534001">
      <w:pPr>
        <w:spacing w:after="0"/>
        <w:ind w:firstLine="709"/>
        <w:jc w:val="both"/>
        <w:rPr>
          <w:szCs w:val="28"/>
        </w:rPr>
      </w:pPr>
      <w:r>
        <w:rPr>
          <w:szCs w:val="28"/>
        </w:rPr>
        <w:t>6.3. Членство в Товариществе прекращается с момента подачи заявления о выходе, момента прекращения права собственности на недвижимость или исключения из членов Товарищества по решению Общего собрания.</w:t>
      </w:r>
    </w:p>
    <w:p w:rsidR="00B6623D" w:rsidRDefault="00B6623D" w:rsidP="00534001">
      <w:pPr>
        <w:spacing w:after="0"/>
        <w:ind w:firstLine="709"/>
        <w:jc w:val="both"/>
        <w:rPr>
          <w:szCs w:val="28"/>
        </w:rPr>
      </w:pPr>
      <w:r>
        <w:rPr>
          <w:szCs w:val="28"/>
        </w:rPr>
        <w:t>6.4. Реестр членов и не членов Товарищества должен содержать достаточные сведения (почтовый и электронный адрес, номер телефона), позволяющие идентифицировать их и осуществлять связь с ними.</w:t>
      </w:r>
    </w:p>
    <w:p w:rsidR="00B6623D" w:rsidRDefault="00B6623D" w:rsidP="00534001">
      <w:pPr>
        <w:spacing w:after="0"/>
        <w:ind w:firstLine="709"/>
        <w:jc w:val="both"/>
        <w:rPr>
          <w:szCs w:val="28"/>
        </w:rPr>
      </w:pPr>
      <w:r>
        <w:rPr>
          <w:szCs w:val="28"/>
        </w:rPr>
        <w:t>6.5.  Член и не член Товарищества обязан предоставить Правлению Товарищества достоверные сведения, предусмотренные п.6.4. данного Устава и своевременно информировать Правление об их изменениях.</w:t>
      </w:r>
    </w:p>
    <w:p w:rsidR="00B6623D" w:rsidRDefault="00B6623D" w:rsidP="00534001">
      <w:pPr>
        <w:spacing w:after="0"/>
        <w:ind w:firstLine="709"/>
        <w:jc w:val="both"/>
        <w:rPr>
          <w:szCs w:val="28"/>
        </w:rPr>
      </w:pPr>
      <w:r>
        <w:rPr>
          <w:szCs w:val="28"/>
        </w:rPr>
        <w:t xml:space="preserve">6.6. При вступлении в Товарищество собственник Адресной недвижимости уплачивает вступительный взнос. Размер взноса и срок его внесения устанавливаются Общим собранием членов Товарищества. </w:t>
      </w:r>
    </w:p>
    <w:p w:rsidR="00B6623D" w:rsidRDefault="00B6623D" w:rsidP="00534001">
      <w:pPr>
        <w:spacing w:after="0"/>
        <w:ind w:firstLine="709"/>
        <w:jc w:val="both"/>
        <w:rPr>
          <w:szCs w:val="28"/>
        </w:rPr>
      </w:pPr>
      <w:r>
        <w:rPr>
          <w:szCs w:val="28"/>
        </w:rPr>
        <w:t>6.7. Собственник Адресной недвижимости, систематически не выполняющий или выполняющий ненадлежащим образом свои обязанности, либо препятствующий своими действиями осуществлению предусмотренной Уставом деятельности Товарищества, может быть привлечен к ответственности в соответствии с законодательством РФ.</w:t>
      </w:r>
    </w:p>
    <w:p w:rsidR="00B6623D" w:rsidRDefault="00B6623D" w:rsidP="009D4727">
      <w:pPr>
        <w:spacing w:after="0"/>
        <w:ind w:firstLine="709"/>
        <w:jc w:val="both"/>
        <w:rPr>
          <w:szCs w:val="28"/>
        </w:rPr>
      </w:pPr>
    </w:p>
    <w:p w:rsidR="00B6623D" w:rsidRDefault="00B6623D" w:rsidP="00B15078">
      <w:pPr>
        <w:spacing w:after="0"/>
        <w:ind w:firstLine="709"/>
        <w:jc w:val="center"/>
        <w:rPr>
          <w:szCs w:val="28"/>
        </w:rPr>
      </w:pPr>
      <w:r>
        <w:rPr>
          <w:szCs w:val="28"/>
        </w:rPr>
        <w:t>7. ПРАВА ЧЛЕНОВ ТОВАРИЩЕСТВА</w:t>
      </w:r>
    </w:p>
    <w:p w:rsidR="00B6623D" w:rsidRDefault="00B6623D" w:rsidP="00C86B8C">
      <w:pPr>
        <w:spacing w:after="0"/>
        <w:ind w:firstLine="709"/>
        <w:jc w:val="both"/>
        <w:rPr>
          <w:szCs w:val="28"/>
        </w:rPr>
      </w:pPr>
      <w:r>
        <w:rPr>
          <w:szCs w:val="28"/>
        </w:rPr>
        <w:t>7. Член Товарищества имеет право:</w:t>
      </w:r>
    </w:p>
    <w:p w:rsidR="00B6623D" w:rsidRDefault="00B6623D" w:rsidP="00C86B8C">
      <w:pPr>
        <w:spacing w:after="0"/>
        <w:ind w:firstLine="709"/>
        <w:rPr>
          <w:szCs w:val="28"/>
        </w:rPr>
      </w:pPr>
      <w:r>
        <w:rPr>
          <w:szCs w:val="28"/>
        </w:rPr>
        <w:t>7.1. Участвовать в деятельности Товарищества как лично, так и через своего полномочного представителя, а также избирать и быть избранным в органы управления Товарищества.</w:t>
      </w:r>
    </w:p>
    <w:p w:rsidR="00B6623D" w:rsidRDefault="00B6623D" w:rsidP="00EA2D02">
      <w:pPr>
        <w:spacing w:after="0"/>
        <w:ind w:firstLine="709"/>
        <w:jc w:val="both"/>
        <w:rPr>
          <w:szCs w:val="28"/>
        </w:rPr>
      </w:pPr>
      <w:r>
        <w:rPr>
          <w:szCs w:val="28"/>
        </w:rPr>
        <w:t>7.2. Вносить предложения по совершенствованию деятельности органов управления Товарищества, устранению недостатков в их работе.</w:t>
      </w:r>
    </w:p>
    <w:p w:rsidR="00B6623D" w:rsidRDefault="00B6623D" w:rsidP="00EA2D02">
      <w:pPr>
        <w:spacing w:after="0"/>
        <w:ind w:firstLine="709"/>
        <w:jc w:val="both"/>
        <w:rPr>
          <w:szCs w:val="28"/>
        </w:rPr>
      </w:pPr>
      <w:r>
        <w:rPr>
          <w:szCs w:val="28"/>
        </w:rPr>
        <w:t>7.3. Знакомиться с отчетом о результатах финансово-хозяйственной деятельности, бухгалтерским балансом, данными о состоянии общего имущества Товарищества.</w:t>
      </w:r>
    </w:p>
    <w:p w:rsidR="00B6623D" w:rsidRDefault="00B6623D" w:rsidP="00EA2D02">
      <w:pPr>
        <w:spacing w:after="0"/>
        <w:ind w:firstLine="709"/>
        <w:jc w:val="both"/>
        <w:rPr>
          <w:szCs w:val="28"/>
        </w:rPr>
      </w:pPr>
      <w:r>
        <w:rPr>
          <w:szCs w:val="28"/>
        </w:rPr>
        <w:t xml:space="preserve">7.4. Владеть и в соответствии с нормами, установленными законодательством РФ пользоваться принадлежащей ему собственностью. Товарищество не вправе вмешиваться в хозяйственный споры между членами Товарищества.  </w:t>
      </w:r>
    </w:p>
    <w:p w:rsidR="00B6623D" w:rsidRDefault="00B6623D" w:rsidP="00EA2D02">
      <w:pPr>
        <w:spacing w:after="0"/>
        <w:ind w:firstLine="709"/>
        <w:jc w:val="both"/>
        <w:rPr>
          <w:szCs w:val="28"/>
        </w:rPr>
      </w:pPr>
      <w:r>
        <w:rPr>
          <w:szCs w:val="28"/>
        </w:rPr>
        <w:t>7.5. Сдавать в установленном законодательством РФ порядке в аренду или внаем, принадлежащее ему на правах собственности жилье. Информация об арендаторах или   временных жильцах необходимо предоставлять Правлению Товарищества.</w:t>
      </w:r>
    </w:p>
    <w:p w:rsidR="00B6623D" w:rsidRDefault="00B6623D" w:rsidP="00EA2D02">
      <w:pPr>
        <w:spacing w:after="0"/>
        <w:ind w:firstLine="709"/>
        <w:jc w:val="both"/>
        <w:rPr>
          <w:szCs w:val="28"/>
        </w:rPr>
      </w:pPr>
      <w:r>
        <w:rPr>
          <w:szCs w:val="28"/>
        </w:rPr>
        <w:t>7.6. Производить оплату обязательных платежей и взносов, установленных Общим собранием, как лично, так и через банковский расчетный счет.</w:t>
      </w:r>
    </w:p>
    <w:p w:rsidR="00B6623D" w:rsidRDefault="00B6623D" w:rsidP="00EA2D02">
      <w:pPr>
        <w:spacing w:after="0"/>
        <w:ind w:firstLine="709"/>
        <w:jc w:val="both"/>
        <w:rPr>
          <w:szCs w:val="28"/>
        </w:rPr>
      </w:pPr>
    </w:p>
    <w:p w:rsidR="00B6623D" w:rsidRDefault="00B6623D" w:rsidP="00B15078">
      <w:pPr>
        <w:spacing w:after="0"/>
        <w:ind w:firstLine="709"/>
        <w:jc w:val="center"/>
        <w:rPr>
          <w:szCs w:val="28"/>
        </w:rPr>
      </w:pPr>
      <w:r>
        <w:rPr>
          <w:szCs w:val="28"/>
        </w:rPr>
        <w:t>8. ОБЯЗАННОСТИ  И ОТВЕТСТВЕННОСТЬ ЧЛЕНОВ ТОВАРИЩЕСТВА</w:t>
      </w:r>
    </w:p>
    <w:p w:rsidR="00B6623D" w:rsidRDefault="00B6623D" w:rsidP="00F63E59">
      <w:pPr>
        <w:spacing w:after="0"/>
        <w:ind w:firstLine="709"/>
        <w:jc w:val="both"/>
        <w:rPr>
          <w:szCs w:val="28"/>
        </w:rPr>
      </w:pPr>
      <w:r>
        <w:rPr>
          <w:szCs w:val="28"/>
        </w:rPr>
        <w:t>8.1. Член Товарищества обязан:</w:t>
      </w:r>
    </w:p>
    <w:p w:rsidR="00B6623D" w:rsidRDefault="00B6623D" w:rsidP="00F63E59">
      <w:pPr>
        <w:spacing w:after="0"/>
        <w:ind w:firstLine="709"/>
        <w:jc w:val="both"/>
        <w:rPr>
          <w:szCs w:val="28"/>
        </w:rPr>
      </w:pPr>
      <w:r>
        <w:rPr>
          <w:szCs w:val="28"/>
        </w:rPr>
        <w:t>8.1.1. Выполнять требования настоящего Устава, решения Общего собрания и правления Товарищества.</w:t>
      </w:r>
    </w:p>
    <w:p w:rsidR="00B6623D" w:rsidRDefault="00B6623D" w:rsidP="00F63E59">
      <w:pPr>
        <w:spacing w:after="0"/>
        <w:ind w:firstLine="709"/>
        <w:jc w:val="both"/>
        <w:rPr>
          <w:szCs w:val="28"/>
        </w:rPr>
      </w:pPr>
      <w:r>
        <w:rPr>
          <w:szCs w:val="28"/>
        </w:rPr>
        <w:t>8.1.2. Соблюдать технические, противопожарные и санитарные правила содержания жилых домов и земельных участков.</w:t>
      </w:r>
    </w:p>
    <w:p w:rsidR="00B6623D" w:rsidRDefault="00B6623D" w:rsidP="00803DAF">
      <w:pPr>
        <w:spacing w:after="0"/>
        <w:ind w:firstLine="709"/>
        <w:jc w:val="both"/>
        <w:rPr>
          <w:szCs w:val="28"/>
        </w:rPr>
      </w:pPr>
      <w:r>
        <w:rPr>
          <w:szCs w:val="28"/>
        </w:rPr>
        <w:t>8.1.3. Содержать находящуюся в его собственности недвижимость и земельный участок в надлежащем состоянии.</w:t>
      </w:r>
    </w:p>
    <w:p w:rsidR="00B6623D" w:rsidRDefault="00B6623D" w:rsidP="00803DAF">
      <w:pPr>
        <w:spacing w:after="0"/>
        <w:ind w:firstLine="709"/>
        <w:jc w:val="both"/>
        <w:rPr>
          <w:szCs w:val="28"/>
        </w:rPr>
      </w:pPr>
      <w:r>
        <w:rPr>
          <w:szCs w:val="28"/>
        </w:rPr>
        <w:t>8.1.4. Соблюдать установленные законодательством РФ нормы в отношении тишины и правопорядка.</w:t>
      </w:r>
    </w:p>
    <w:p w:rsidR="00B6623D" w:rsidRDefault="00B6623D" w:rsidP="00F63E59">
      <w:pPr>
        <w:spacing w:after="0"/>
        <w:ind w:firstLine="709"/>
        <w:jc w:val="both"/>
        <w:rPr>
          <w:szCs w:val="28"/>
        </w:rPr>
      </w:pPr>
      <w:r>
        <w:rPr>
          <w:szCs w:val="28"/>
        </w:rPr>
        <w:t>8.1.5. Принимать участие в расходах и обеспечивать уплату взносов, необходимых для покрытия затрат, связанных с содержанием, текущим и капитальным ремонтом Общего имущества Товарищества, своевременно вносить целевые взносы и специальные сборы в размере и сроки, установленные Общим собранием.</w:t>
      </w:r>
    </w:p>
    <w:p w:rsidR="00B6623D" w:rsidRDefault="00B6623D" w:rsidP="00F63E59">
      <w:pPr>
        <w:spacing w:after="0"/>
        <w:ind w:firstLine="709"/>
        <w:jc w:val="both"/>
        <w:rPr>
          <w:szCs w:val="28"/>
        </w:rPr>
      </w:pPr>
      <w:r>
        <w:rPr>
          <w:szCs w:val="28"/>
        </w:rPr>
        <w:t>8.1.6. Использовать объекты Общего имущества только по их прямому назначению, не нарушая прав и интересов других членов Товарищества.</w:t>
      </w:r>
    </w:p>
    <w:p w:rsidR="00B6623D" w:rsidRDefault="00B6623D" w:rsidP="00F63E59">
      <w:pPr>
        <w:spacing w:after="0"/>
        <w:ind w:firstLine="709"/>
        <w:jc w:val="both"/>
        <w:rPr>
          <w:szCs w:val="28"/>
        </w:rPr>
      </w:pPr>
      <w:r>
        <w:rPr>
          <w:szCs w:val="28"/>
        </w:rPr>
        <w:t xml:space="preserve">8.1.7.  Принимать при необходимости самостоятельно исчерпывающие меры по предотвращению причинения ущерба объектам Общего имущества. </w:t>
      </w:r>
    </w:p>
    <w:p w:rsidR="00B6623D" w:rsidRDefault="00B6623D" w:rsidP="00F63E59">
      <w:pPr>
        <w:spacing w:after="0"/>
        <w:ind w:firstLine="709"/>
        <w:jc w:val="both"/>
        <w:rPr>
          <w:szCs w:val="28"/>
        </w:rPr>
      </w:pPr>
      <w:r>
        <w:rPr>
          <w:szCs w:val="28"/>
        </w:rPr>
        <w:t>8.1.8. Обеспечить доступ уполномоченным лицам к принадлежащим ему объектам Адресной собственности в случаях восстановления или для предотвращения возможного ущерба объектов Общего имущества.</w:t>
      </w:r>
    </w:p>
    <w:p w:rsidR="00B6623D" w:rsidRDefault="00B6623D" w:rsidP="00F63E59">
      <w:pPr>
        <w:spacing w:after="0"/>
        <w:ind w:firstLine="709"/>
        <w:jc w:val="both"/>
        <w:rPr>
          <w:szCs w:val="28"/>
        </w:rPr>
      </w:pPr>
      <w:r>
        <w:rPr>
          <w:szCs w:val="28"/>
        </w:rPr>
        <w:t>8.1.9. Устранять за свой счет ущерб, нанесенный другим членам Товарищества или Общему имуществу им самим лично, а также другими лицами, проживающими или временно находящимися в принадлежащей ему собственности.</w:t>
      </w:r>
    </w:p>
    <w:p w:rsidR="00B6623D" w:rsidRDefault="00B6623D" w:rsidP="00F63E59">
      <w:pPr>
        <w:spacing w:after="0"/>
        <w:ind w:firstLine="709"/>
        <w:jc w:val="both"/>
        <w:rPr>
          <w:szCs w:val="28"/>
        </w:rPr>
      </w:pPr>
      <w:r>
        <w:rPr>
          <w:szCs w:val="28"/>
        </w:rPr>
        <w:t>8.2.  Член Товарищества несет ответственность:</w:t>
      </w:r>
    </w:p>
    <w:p w:rsidR="00B6623D" w:rsidRDefault="00B6623D" w:rsidP="00F63E59">
      <w:pPr>
        <w:spacing w:after="0"/>
        <w:ind w:firstLine="709"/>
        <w:jc w:val="both"/>
        <w:rPr>
          <w:szCs w:val="28"/>
        </w:rPr>
      </w:pPr>
      <w:r>
        <w:rPr>
          <w:szCs w:val="28"/>
        </w:rPr>
        <w:t>8.2.1. За несвоевременное внесение членских взносов или обязательных платежей, установленных Общим собранием Товарищества, самовольное изменение их размеров.</w:t>
      </w:r>
    </w:p>
    <w:p w:rsidR="00B6623D" w:rsidRDefault="00B6623D" w:rsidP="00F63E59">
      <w:pPr>
        <w:spacing w:after="0"/>
        <w:ind w:firstLine="709"/>
        <w:jc w:val="both"/>
        <w:rPr>
          <w:szCs w:val="28"/>
        </w:rPr>
      </w:pPr>
      <w:r>
        <w:rPr>
          <w:szCs w:val="28"/>
        </w:rPr>
        <w:t>8.2.2. Причинение ущерба объектам Общего имущества или ненадлежащее их использование.</w:t>
      </w:r>
    </w:p>
    <w:p w:rsidR="00B6623D" w:rsidRPr="00A45FD7" w:rsidRDefault="00B6623D" w:rsidP="00F63E59">
      <w:pPr>
        <w:spacing w:after="0"/>
        <w:ind w:firstLine="709"/>
        <w:jc w:val="both"/>
        <w:rPr>
          <w:szCs w:val="28"/>
        </w:rPr>
      </w:pPr>
      <w:r>
        <w:rPr>
          <w:szCs w:val="28"/>
        </w:rPr>
        <w:t>8.2.3.</w:t>
      </w:r>
      <w:r>
        <w:rPr>
          <w:szCs w:val="28"/>
        </w:rPr>
        <w:tab/>
        <w:t xml:space="preserve"> З</w:t>
      </w:r>
      <w:r w:rsidRPr="00A45FD7">
        <w:rPr>
          <w:szCs w:val="28"/>
        </w:rPr>
        <w:t>а соблюдение арендаторами его Собственности норм и правил, установленных настоящим Уставом для членов Товарищества.</w:t>
      </w:r>
    </w:p>
    <w:p w:rsidR="00B6623D" w:rsidRDefault="00B6623D" w:rsidP="007C2584">
      <w:pPr>
        <w:spacing w:after="0"/>
        <w:ind w:firstLine="709"/>
        <w:jc w:val="center"/>
        <w:rPr>
          <w:szCs w:val="28"/>
        </w:rPr>
      </w:pPr>
      <w:r>
        <w:rPr>
          <w:szCs w:val="28"/>
        </w:rPr>
        <w:t>9. ПРАВА НЕ ЧЛЕНОВ ТОВАРИЩЕСТВА</w:t>
      </w:r>
    </w:p>
    <w:p w:rsidR="00B6623D" w:rsidRDefault="00B6623D" w:rsidP="007C2584">
      <w:pPr>
        <w:spacing w:after="0"/>
        <w:ind w:firstLine="709"/>
        <w:jc w:val="both"/>
        <w:rPr>
          <w:szCs w:val="28"/>
        </w:rPr>
      </w:pPr>
      <w:r>
        <w:rPr>
          <w:szCs w:val="28"/>
        </w:rPr>
        <w:t>9.1. Собственники недвижимости, находящейся на территории Товарищества и не являющиеся его членами имеют право:</w:t>
      </w:r>
    </w:p>
    <w:p w:rsidR="00B6623D" w:rsidRDefault="00B6623D" w:rsidP="007C2584">
      <w:pPr>
        <w:spacing w:after="0"/>
        <w:ind w:firstLine="709"/>
        <w:jc w:val="both"/>
        <w:rPr>
          <w:szCs w:val="28"/>
        </w:rPr>
      </w:pPr>
      <w:r>
        <w:rPr>
          <w:szCs w:val="28"/>
        </w:rPr>
        <w:t xml:space="preserve">9.1.1. Знакомится с Уставом Товарищества и внесенными в него изменениями, решениями Общего собрания в части их касающейся. </w:t>
      </w:r>
    </w:p>
    <w:p w:rsidR="00B6623D" w:rsidRDefault="00B6623D" w:rsidP="007C2584">
      <w:pPr>
        <w:spacing w:after="0"/>
        <w:ind w:firstLine="709"/>
        <w:jc w:val="both"/>
        <w:rPr>
          <w:szCs w:val="28"/>
        </w:rPr>
      </w:pPr>
      <w:r>
        <w:rPr>
          <w:szCs w:val="28"/>
        </w:rPr>
        <w:t>9.1.2. Получать информацию от органов управления Товарищества о его деятельности в порядке и объеме, установленном для них Общим собранием.</w:t>
      </w:r>
    </w:p>
    <w:p w:rsidR="00B6623D" w:rsidRDefault="00B6623D" w:rsidP="007C2584">
      <w:pPr>
        <w:spacing w:after="0"/>
        <w:ind w:firstLine="709"/>
        <w:jc w:val="both"/>
        <w:rPr>
          <w:szCs w:val="28"/>
        </w:rPr>
      </w:pPr>
      <w:r>
        <w:rPr>
          <w:szCs w:val="28"/>
        </w:rPr>
        <w:t>9.1.3. Предъявлять требования к Товариществу относительно качества оказываемых услуг или выполняемых работ.</w:t>
      </w:r>
    </w:p>
    <w:p w:rsidR="00B6623D" w:rsidRDefault="00B6623D" w:rsidP="00F63E59">
      <w:pPr>
        <w:spacing w:after="0"/>
        <w:ind w:firstLine="709"/>
        <w:jc w:val="both"/>
        <w:rPr>
          <w:szCs w:val="28"/>
        </w:rPr>
      </w:pPr>
    </w:p>
    <w:p w:rsidR="00B6623D" w:rsidRDefault="00B6623D" w:rsidP="001D56D2">
      <w:pPr>
        <w:spacing w:after="0"/>
        <w:ind w:firstLine="709"/>
        <w:jc w:val="center"/>
        <w:rPr>
          <w:szCs w:val="28"/>
        </w:rPr>
      </w:pPr>
      <w:r>
        <w:rPr>
          <w:szCs w:val="28"/>
        </w:rPr>
        <w:t>10. ОБЯЗАННОСТИ  И ОТВЕТСТВЕННОСТЬ НЕ ЧЛЕНОВ ТОВАРИЩЕСТВА</w:t>
      </w:r>
    </w:p>
    <w:p w:rsidR="00B6623D" w:rsidRDefault="00B6623D" w:rsidP="001D56D2">
      <w:pPr>
        <w:spacing w:after="0"/>
        <w:ind w:firstLine="709"/>
        <w:jc w:val="both"/>
        <w:rPr>
          <w:szCs w:val="28"/>
        </w:rPr>
      </w:pPr>
      <w:r>
        <w:rPr>
          <w:szCs w:val="28"/>
        </w:rPr>
        <w:t>10.1. Не член Товарищества обязан:</w:t>
      </w:r>
    </w:p>
    <w:p w:rsidR="00B6623D" w:rsidRDefault="00B6623D" w:rsidP="001D56D2">
      <w:pPr>
        <w:spacing w:after="0"/>
        <w:ind w:firstLine="709"/>
        <w:jc w:val="both"/>
        <w:rPr>
          <w:szCs w:val="28"/>
        </w:rPr>
      </w:pPr>
      <w:r>
        <w:rPr>
          <w:szCs w:val="28"/>
        </w:rPr>
        <w:t>10.1.1. Выполнять требования настоящего Устава, решения Общего собрания и правления Товарищества.</w:t>
      </w:r>
    </w:p>
    <w:p w:rsidR="00B6623D" w:rsidRDefault="00B6623D" w:rsidP="001D56D2">
      <w:pPr>
        <w:spacing w:after="0"/>
        <w:ind w:firstLine="709"/>
        <w:jc w:val="both"/>
        <w:rPr>
          <w:szCs w:val="28"/>
        </w:rPr>
      </w:pPr>
      <w:r>
        <w:rPr>
          <w:szCs w:val="28"/>
        </w:rPr>
        <w:t>10.1.2. Заключить с Товариществом договор на коммунальное обслуживание и право пользования Общим имуществом Товарищества.</w:t>
      </w:r>
    </w:p>
    <w:p w:rsidR="00B6623D" w:rsidRDefault="00B6623D" w:rsidP="001D56D2">
      <w:pPr>
        <w:spacing w:after="0"/>
        <w:ind w:firstLine="709"/>
        <w:jc w:val="both"/>
        <w:rPr>
          <w:szCs w:val="28"/>
        </w:rPr>
      </w:pPr>
      <w:r>
        <w:rPr>
          <w:szCs w:val="28"/>
        </w:rPr>
        <w:t>10.1.3. Соблюдать технические, противопожарные и санитарные правила содержания жилых домов и земельных участков.</w:t>
      </w:r>
    </w:p>
    <w:p w:rsidR="00B6623D" w:rsidRDefault="00B6623D" w:rsidP="001D56D2">
      <w:pPr>
        <w:spacing w:after="0"/>
        <w:ind w:firstLine="709"/>
        <w:jc w:val="both"/>
        <w:rPr>
          <w:szCs w:val="28"/>
        </w:rPr>
      </w:pPr>
      <w:r>
        <w:rPr>
          <w:szCs w:val="28"/>
        </w:rPr>
        <w:t>10.1.4. Содержать находящуюся в его собственности недвижимость и земельный участок в надлежащем состоянии.</w:t>
      </w:r>
    </w:p>
    <w:p w:rsidR="00B6623D" w:rsidRDefault="00B6623D" w:rsidP="001D56D2">
      <w:pPr>
        <w:spacing w:after="0"/>
        <w:ind w:firstLine="709"/>
        <w:jc w:val="both"/>
        <w:rPr>
          <w:szCs w:val="28"/>
        </w:rPr>
      </w:pPr>
      <w:r>
        <w:rPr>
          <w:szCs w:val="28"/>
        </w:rPr>
        <w:t>10.1.5. Соблюдать установленные законодательством РФ нормы в отношении тишины и правопорядка.</w:t>
      </w:r>
    </w:p>
    <w:p w:rsidR="00B6623D" w:rsidRDefault="00B6623D" w:rsidP="001D56D2">
      <w:pPr>
        <w:spacing w:after="0"/>
        <w:ind w:firstLine="709"/>
        <w:jc w:val="both"/>
        <w:rPr>
          <w:szCs w:val="28"/>
        </w:rPr>
      </w:pPr>
      <w:r>
        <w:rPr>
          <w:szCs w:val="28"/>
        </w:rPr>
        <w:t>10.1.6. Принимать участие в расходах и обеспечивать уплату взносов, установленных для них Общим собранием.</w:t>
      </w:r>
    </w:p>
    <w:p w:rsidR="00B6623D" w:rsidRDefault="00B6623D" w:rsidP="001D56D2">
      <w:pPr>
        <w:spacing w:after="0"/>
        <w:ind w:firstLine="709"/>
        <w:jc w:val="both"/>
        <w:rPr>
          <w:szCs w:val="28"/>
        </w:rPr>
      </w:pPr>
    </w:p>
    <w:p w:rsidR="00B6623D" w:rsidRDefault="00B6623D" w:rsidP="001D56D2">
      <w:pPr>
        <w:spacing w:after="0"/>
        <w:ind w:firstLine="709"/>
        <w:jc w:val="center"/>
        <w:rPr>
          <w:szCs w:val="28"/>
        </w:rPr>
      </w:pPr>
      <w:r>
        <w:rPr>
          <w:szCs w:val="28"/>
        </w:rPr>
        <w:t xml:space="preserve"> 11. ОБЩЕЕ СОБРАНИЕ ЧЛЕНОВ ТОВАРИЩЕСТВА</w:t>
      </w:r>
    </w:p>
    <w:p w:rsidR="00B6623D" w:rsidRDefault="00B6623D" w:rsidP="0083069B">
      <w:pPr>
        <w:spacing w:after="0"/>
        <w:ind w:firstLine="709"/>
        <w:jc w:val="both"/>
        <w:rPr>
          <w:szCs w:val="28"/>
        </w:rPr>
      </w:pPr>
      <w:r>
        <w:rPr>
          <w:szCs w:val="28"/>
        </w:rPr>
        <w:t>11.1. Общее собрание членов Товарищества является высшим органом управления Товарищества и созывается не реже 1 раза в год не позднее первой половины апреля в порядке, установленном настоящим Уставом.</w:t>
      </w:r>
    </w:p>
    <w:p w:rsidR="00B6623D" w:rsidRDefault="00B6623D" w:rsidP="0083069B">
      <w:pPr>
        <w:spacing w:after="0"/>
        <w:ind w:firstLine="709"/>
        <w:jc w:val="both"/>
        <w:rPr>
          <w:szCs w:val="28"/>
        </w:rPr>
      </w:pPr>
      <w:r>
        <w:rPr>
          <w:szCs w:val="28"/>
        </w:rPr>
        <w:t>11.2. К исключительной компетенции Общего собрания членов Товарищества относятся:</w:t>
      </w:r>
    </w:p>
    <w:p w:rsidR="00B6623D" w:rsidRDefault="00B6623D" w:rsidP="0083069B">
      <w:pPr>
        <w:spacing w:after="0"/>
        <w:ind w:firstLine="709"/>
        <w:jc w:val="both"/>
        <w:rPr>
          <w:szCs w:val="28"/>
        </w:rPr>
      </w:pPr>
      <w:r>
        <w:rPr>
          <w:szCs w:val="28"/>
        </w:rPr>
        <w:t>11.2.1. Определение приоритетных направлений финансово-хозяйственной деятельности Товарищества, принципов образования и использования его имущества.</w:t>
      </w:r>
    </w:p>
    <w:p w:rsidR="00B6623D" w:rsidRDefault="00B6623D" w:rsidP="0083069B">
      <w:pPr>
        <w:spacing w:after="0"/>
        <w:ind w:firstLine="709"/>
        <w:jc w:val="both"/>
        <w:rPr>
          <w:szCs w:val="28"/>
        </w:rPr>
      </w:pPr>
      <w:r>
        <w:rPr>
          <w:szCs w:val="28"/>
        </w:rPr>
        <w:t>11.2.2. Принятие Устава Товарищества,  внесение изменений и дополнений в его положения.</w:t>
      </w:r>
    </w:p>
    <w:p w:rsidR="00B6623D" w:rsidRDefault="00B6623D" w:rsidP="0083069B">
      <w:pPr>
        <w:spacing w:after="0"/>
        <w:ind w:firstLine="709"/>
        <w:jc w:val="both"/>
        <w:rPr>
          <w:szCs w:val="28"/>
        </w:rPr>
      </w:pPr>
      <w:r>
        <w:rPr>
          <w:szCs w:val="28"/>
        </w:rPr>
        <w:t>11.2.3. Избрание членов Правления, Председателя, Ревизионной комиссии Товарищества, досрочное прекращение их полномочий.</w:t>
      </w:r>
    </w:p>
    <w:p w:rsidR="00B6623D" w:rsidRDefault="00B6623D" w:rsidP="0083069B">
      <w:pPr>
        <w:spacing w:after="0"/>
        <w:ind w:firstLine="709"/>
        <w:jc w:val="both"/>
        <w:rPr>
          <w:szCs w:val="28"/>
        </w:rPr>
      </w:pPr>
      <w:r>
        <w:rPr>
          <w:szCs w:val="28"/>
        </w:rPr>
        <w:t>11.2.4. Утверждение годовых отчетов, бухгалтерских балансов и планов финансово-хозяйственной деятельности Товарищества.</w:t>
      </w:r>
    </w:p>
    <w:p w:rsidR="00B6623D" w:rsidRDefault="00B6623D" w:rsidP="0083069B">
      <w:pPr>
        <w:spacing w:after="0"/>
        <w:ind w:firstLine="709"/>
        <w:jc w:val="both"/>
        <w:rPr>
          <w:szCs w:val="28"/>
        </w:rPr>
      </w:pPr>
      <w:r>
        <w:rPr>
          <w:szCs w:val="28"/>
        </w:rPr>
        <w:t>11.2.5. Утверждение размера и периодичности обязательных платежей  и взносов членов Товарищества.</w:t>
      </w:r>
    </w:p>
    <w:p w:rsidR="00B6623D" w:rsidRDefault="00B6623D" w:rsidP="0083069B">
      <w:pPr>
        <w:spacing w:after="0"/>
        <w:ind w:firstLine="709"/>
        <w:jc w:val="both"/>
        <w:rPr>
          <w:szCs w:val="28"/>
        </w:rPr>
      </w:pPr>
      <w:r>
        <w:rPr>
          <w:szCs w:val="28"/>
        </w:rPr>
        <w:t>11.2.6. Разработку и порядок введения санкций в отношении владельцев адресной недвижимости, нарушающих без уважительной причины установленный порядок обязательных платежей и взносов.</w:t>
      </w:r>
    </w:p>
    <w:p w:rsidR="00B6623D" w:rsidRDefault="00B6623D" w:rsidP="0083069B">
      <w:pPr>
        <w:spacing w:after="0"/>
        <w:ind w:firstLine="709"/>
        <w:jc w:val="both"/>
        <w:rPr>
          <w:szCs w:val="28"/>
        </w:rPr>
      </w:pPr>
      <w:r>
        <w:rPr>
          <w:szCs w:val="28"/>
        </w:rPr>
        <w:t>11.2.7. Определение порядка приема  новых членов Товарищества и исключения их из числа его членов.</w:t>
      </w:r>
    </w:p>
    <w:p w:rsidR="00B6623D" w:rsidRDefault="00B6623D" w:rsidP="0083069B">
      <w:pPr>
        <w:spacing w:after="0"/>
        <w:ind w:firstLine="709"/>
        <w:jc w:val="both"/>
        <w:rPr>
          <w:szCs w:val="28"/>
        </w:rPr>
      </w:pPr>
      <w:r>
        <w:rPr>
          <w:szCs w:val="28"/>
        </w:rPr>
        <w:t>11.2.8. Введение ограничений на пользование общего имущества членами Товарищества или третьими лицами.</w:t>
      </w:r>
    </w:p>
    <w:p w:rsidR="00B6623D" w:rsidRDefault="00B6623D" w:rsidP="0083069B">
      <w:pPr>
        <w:spacing w:after="0"/>
        <w:ind w:firstLine="709"/>
        <w:jc w:val="both"/>
        <w:rPr>
          <w:szCs w:val="28"/>
        </w:rPr>
      </w:pPr>
      <w:r>
        <w:rPr>
          <w:szCs w:val="28"/>
        </w:rPr>
        <w:t>11.2.9</w:t>
      </w:r>
      <w:r w:rsidRPr="002B2DA4">
        <w:rPr>
          <w:szCs w:val="28"/>
        </w:rPr>
        <w:t>. Снижение доли участия собственникам Адресной недвижимости в содержании общего имущества  в зависимости от размера и вида потребляемых услуг</w:t>
      </w:r>
      <w:r>
        <w:rPr>
          <w:szCs w:val="28"/>
        </w:rPr>
        <w:t xml:space="preserve">. </w:t>
      </w:r>
    </w:p>
    <w:p w:rsidR="00B6623D" w:rsidRDefault="00B6623D" w:rsidP="00BC031A">
      <w:pPr>
        <w:spacing w:after="0"/>
        <w:ind w:firstLine="709"/>
        <w:jc w:val="both"/>
        <w:rPr>
          <w:szCs w:val="28"/>
        </w:rPr>
      </w:pPr>
      <w:r>
        <w:rPr>
          <w:szCs w:val="28"/>
        </w:rPr>
        <w:t xml:space="preserve">11.2.10. Принятие решений о получении заемных средств, включая банковские кредиты.   </w:t>
      </w:r>
    </w:p>
    <w:p w:rsidR="00B6623D" w:rsidRDefault="00B6623D" w:rsidP="00BC031A">
      <w:pPr>
        <w:spacing w:after="0"/>
        <w:ind w:firstLine="709"/>
        <w:jc w:val="both"/>
        <w:rPr>
          <w:szCs w:val="28"/>
        </w:rPr>
      </w:pPr>
      <w:r>
        <w:rPr>
          <w:szCs w:val="28"/>
        </w:rPr>
        <w:t>11.2.11. Образование специальных фондов, в том числе и резервного, на содержание, восстановление и ремонт общего имущества Товарищества.</w:t>
      </w:r>
    </w:p>
    <w:p w:rsidR="00B6623D" w:rsidRDefault="00B6623D" w:rsidP="00BC031A">
      <w:pPr>
        <w:spacing w:after="0"/>
        <w:ind w:firstLine="709"/>
        <w:jc w:val="both"/>
        <w:rPr>
          <w:szCs w:val="28"/>
        </w:rPr>
      </w:pPr>
      <w:r>
        <w:rPr>
          <w:szCs w:val="28"/>
        </w:rPr>
        <w:t>11.2.12. Привлечение на договорной основе для  содержания, восстановления и ремонта общего имущества Товарищества управляющей компании или управляющего.</w:t>
      </w:r>
    </w:p>
    <w:p w:rsidR="00B6623D" w:rsidRDefault="00B6623D" w:rsidP="00BC031A">
      <w:pPr>
        <w:spacing w:after="0"/>
        <w:ind w:firstLine="709"/>
        <w:jc w:val="both"/>
        <w:rPr>
          <w:szCs w:val="28"/>
        </w:rPr>
      </w:pPr>
      <w:r>
        <w:rPr>
          <w:szCs w:val="28"/>
        </w:rPr>
        <w:t>11.2.13. Рассмотрение жалоб и заявлений на Правление, Председателя, Ревизионную комиссию Товарищества.</w:t>
      </w:r>
    </w:p>
    <w:p w:rsidR="00B6623D" w:rsidRDefault="00B6623D" w:rsidP="00BC031A">
      <w:pPr>
        <w:spacing w:after="0"/>
        <w:ind w:firstLine="709"/>
        <w:jc w:val="both"/>
        <w:rPr>
          <w:szCs w:val="28"/>
        </w:rPr>
      </w:pPr>
      <w:r>
        <w:rPr>
          <w:szCs w:val="28"/>
        </w:rPr>
        <w:t>11.2.14. Определение формы поощрения и размера вознаграждения членов Правления Товарищества.</w:t>
      </w:r>
    </w:p>
    <w:p w:rsidR="00B6623D" w:rsidRDefault="00B6623D" w:rsidP="00EB0B0A">
      <w:pPr>
        <w:spacing w:after="0"/>
        <w:ind w:firstLine="709"/>
        <w:jc w:val="both"/>
        <w:rPr>
          <w:szCs w:val="28"/>
        </w:rPr>
      </w:pPr>
      <w:r>
        <w:rPr>
          <w:szCs w:val="28"/>
        </w:rPr>
        <w:t>11.2.15. Принятие решений о реорганизации и ликвидации Товарищества.</w:t>
      </w:r>
    </w:p>
    <w:p w:rsidR="00B6623D" w:rsidRDefault="00B6623D" w:rsidP="00BC031A">
      <w:pPr>
        <w:spacing w:after="0"/>
        <w:ind w:firstLine="709"/>
        <w:jc w:val="both"/>
        <w:rPr>
          <w:szCs w:val="28"/>
        </w:rPr>
      </w:pPr>
      <w:r>
        <w:rPr>
          <w:szCs w:val="28"/>
        </w:rPr>
        <w:t>11.2.16. Общее собрание может также, в порядке исключения, рассматривать вопросы, отнесенные к компетенции Правления.</w:t>
      </w:r>
    </w:p>
    <w:p w:rsidR="00B6623D" w:rsidRDefault="00B6623D" w:rsidP="008164E3">
      <w:pPr>
        <w:spacing w:after="0"/>
        <w:ind w:firstLine="709"/>
        <w:jc w:val="both"/>
        <w:rPr>
          <w:szCs w:val="28"/>
        </w:rPr>
      </w:pPr>
      <w:r>
        <w:rPr>
          <w:szCs w:val="28"/>
        </w:rPr>
        <w:t xml:space="preserve">11.3. Внеочередное общее собрание членов Товарищества может быть созвано по инициативе Правления, Ревизионной комиссии или членов Товарищества, обладающих не менее 20% голосов от общего их числа. </w:t>
      </w:r>
    </w:p>
    <w:p w:rsidR="00B6623D" w:rsidRDefault="00B6623D" w:rsidP="005C5B63">
      <w:pPr>
        <w:spacing w:after="0"/>
        <w:ind w:firstLine="709"/>
        <w:jc w:val="both"/>
        <w:rPr>
          <w:szCs w:val="28"/>
        </w:rPr>
      </w:pPr>
      <w:r>
        <w:rPr>
          <w:szCs w:val="28"/>
        </w:rPr>
        <w:t>11.4. Уведомление о проведении общего (внеочередного) собрания не позднее, чем за 10 дней до указанной даты, размещается на сайте Товарищества, вывешивается на информационном стенде, а также направляется  каждому члену Товарищества по электронной или обычной почте по указанному им адресу, либо вручается постоянно проживающим на территории Товарищества членам лично. Товарищество не несет ответственности за неполучение  уведомления по причине  отсутствия адресата или изменения адреса.</w:t>
      </w:r>
    </w:p>
    <w:p w:rsidR="00B6623D" w:rsidRDefault="00B6623D" w:rsidP="005C5B63">
      <w:pPr>
        <w:spacing w:after="0"/>
        <w:ind w:firstLine="709"/>
        <w:jc w:val="both"/>
        <w:rPr>
          <w:szCs w:val="28"/>
        </w:rPr>
      </w:pPr>
      <w:r>
        <w:rPr>
          <w:szCs w:val="28"/>
        </w:rPr>
        <w:t>11.5. В уведомлении о проведении общего (внеочередного) собрания указывается:</w:t>
      </w:r>
    </w:p>
    <w:p w:rsidR="00B6623D" w:rsidRDefault="00B6623D" w:rsidP="005C5B63">
      <w:pPr>
        <w:spacing w:after="0"/>
        <w:ind w:firstLine="709"/>
        <w:jc w:val="both"/>
        <w:rPr>
          <w:szCs w:val="28"/>
        </w:rPr>
      </w:pPr>
      <w:r>
        <w:rPr>
          <w:szCs w:val="28"/>
        </w:rPr>
        <w:t>- по чьей инициативе созывается собрание;</w:t>
      </w:r>
    </w:p>
    <w:p w:rsidR="00B6623D" w:rsidRDefault="00B6623D" w:rsidP="005C5B63">
      <w:pPr>
        <w:spacing w:after="0"/>
        <w:ind w:firstLine="709"/>
        <w:jc w:val="both"/>
        <w:rPr>
          <w:szCs w:val="28"/>
        </w:rPr>
      </w:pPr>
      <w:r>
        <w:rPr>
          <w:szCs w:val="28"/>
        </w:rPr>
        <w:t>- место и время проведения собрания;</w:t>
      </w:r>
    </w:p>
    <w:p w:rsidR="00B6623D" w:rsidRDefault="00B6623D" w:rsidP="005C5B63">
      <w:pPr>
        <w:spacing w:after="0"/>
        <w:ind w:firstLine="709"/>
        <w:jc w:val="both"/>
        <w:rPr>
          <w:szCs w:val="28"/>
        </w:rPr>
      </w:pPr>
      <w:r>
        <w:rPr>
          <w:szCs w:val="28"/>
        </w:rPr>
        <w:t>- повестка собрания.</w:t>
      </w:r>
    </w:p>
    <w:p w:rsidR="00B6623D" w:rsidRDefault="00B6623D" w:rsidP="005C5B63">
      <w:pPr>
        <w:spacing w:after="0"/>
        <w:ind w:firstLine="709"/>
        <w:jc w:val="both"/>
        <w:rPr>
          <w:szCs w:val="28"/>
        </w:rPr>
      </w:pPr>
      <w:r>
        <w:rPr>
          <w:szCs w:val="28"/>
        </w:rPr>
        <w:t>Общее собрание не вправе выносить на обсуждение дополнительные вопросы, которые не были указаны в объявленной повестке дня.</w:t>
      </w:r>
    </w:p>
    <w:p w:rsidR="00B6623D" w:rsidRDefault="00B6623D" w:rsidP="005C5B63">
      <w:pPr>
        <w:spacing w:after="0"/>
        <w:ind w:firstLine="709"/>
        <w:jc w:val="both"/>
        <w:rPr>
          <w:szCs w:val="28"/>
        </w:rPr>
      </w:pPr>
      <w:r>
        <w:rPr>
          <w:szCs w:val="28"/>
        </w:rPr>
        <w:t xml:space="preserve">11.6. Общее собрание правомочно, если на нем присутствует члены Товарищества или их полномочные представители, обладающие более 50% голосов от общего числа их членов. В случае отсутствия на собрании кворума Правление Товарищества назначает новую дату проведения собрания. </w:t>
      </w:r>
    </w:p>
    <w:p w:rsidR="00B6623D" w:rsidRDefault="00B6623D" w:rsidP="00A5590F">
      <w:pPr>
        <w:spacing w:after="0"/>
        <w:ind w:firstLine="709"/>
        <w:jc w:val="both"/>
        <w:rPr>
          <w:szCs w:val="28"/>
        </w:rPr>
      </w:pPr>
      <w:r>
        <w:rPr>
          <w:szCs w:val="28"/>
        </w:rPr>
        <w:t>11.7. Общее (внеочередное) собрание ведет Председатель Правления или его заместитель, в случае их отсутствия – один из членов Правления Товарищества.</w:t>
      </w:r>
    </w:p>
    <w:p w:rsidR="00B6623D" w:rsidRDefault="00B6623D" w:rsidP="00A5590F">
      <w:pPr>
        <w:spacing w:after="0"/>
        <w:ind w:firstLine="709"/>
        <w:jc w:val="both"/>
        <w:rPr>
          <w:szCs w:val="28"/>
        </w:rPr>
      </w:pPr>
      <w:r>
        <w:rPr>
          <w:szCs w:val="28"/>
        </w:rPr>
        <w:t>11.8. Для ведения собрания из числа присутствующих членов Товарищества избирается счетная комиссия и секретарь.  Решения общего собрания оформляются протоколом, который подписывают председатель, секретарь и счетная комиссия.</w:t>
      </w:r>
    </w:p>
    <w:p w:rsidR="00B6623D" w:rsidRDefault="00B6623D" w:rsidP="00A5590F">
      <w:pPr>
        <w:spacing w:after="0"/>
        <w:ind w:firstLine="709"/>
        <w:jc w:val="both"/>
        <w:rPr>
          <w:szCs w:val="28"/>
        </w:rPr>
      </w:pPr>
      <w:r>
        <w:rPr>
          <w:szCs w:val="28"/>
        </w:rPr>
        <w:t>11.9. Решение общего собрания членов Товарищества может быть принято с учетом результатов заочного голосования, путем подачи до начала собрания письменных мнений членов Товарищества по вопросам повестки дня в адрес Правления по электронной, обычной почте или непосредственно.</w:t>
      </w:r>
    </w:p>
    <w:p w:rsidR="00B6623D" w:rsidRDefault="00B6623D" w:rsidP="00A5590F">
      <w:pPr>
        <w:spacing w:after="0"/>
        <w:ind w:firstLine="709"/>
        <w:jc w:val="both"/>
        <w:rPr>
          <w:szCs w:val="28"/>
        </w:rPr>
      </w:pPr>
      <w:r>
        <w:rPr>
          <w:szCs w:val="28"/>
        </w:rPr>
        <w:t>11.10. Общее количество голосов членов Товарищества, имеющих право участвовать в собрании, определяется реестром Собственников. В случаях, если недвижимость принадлежит нескольким собственникам на праве общей собственности, они обязаны принять решение о предоставлении их общих интересов  в Товариществе одному из них.</w:t>
      </w:r>
    </w:p>
    <w:p w:rsidR="00B6623D" w:rsidRPr="008A0A50" w:rsidRDefault="00B6623D" w:rsidP="00505CA3">
      <w:pPr>
        <w:spacing w:after="0"/>
        <w:ind w:firstLine="709"/>
        <w:jc w:val="both"/>
        <w:rPr>
          <w:szCs w:val="28"/>
        </w:rPr>
      </w:pPr>
      <w:r>
        <w:rPr>
          <w:szCs w:val="28"/>
        </w:rPr>
        <w:t xml:space="preserve">11.11. Решение общего собрания членов Товарищества принимаются  большинством голосов от общего числа присутствующих на собрании  членов Товарищества или их полномочных представителей, за исключением пп. 11.2.2., 11.2.10., 11.2.15., </w:t>
      </w:r>
      <w:r w:rsidRPr="008A0A50">
        <w:rPr>
          <w:szCs w:val="28"/>
        </w:rPr>
        <w:t>для принятия которых требуется не менее 2\3 голосов от общего числа голосов членов ТИЗ.</w:t>
      </w:r>
    </w:p>
    <w:p w:rsidR="00B6623D" w:rsidRDefault="00B6623D" w:rsidP="00A5590F">
      <w:pPr>
        <w:spacing w:after="0"/>
        <w:ind w:firstLine="709"/>
        <w:jc w:val="both"/>
        <w:rPr>
          <w:szCs w:val="28"/>
        </w:rPr>
      </w:pPr>
      <w:r>
        <w:rPr>
          <w:szCs w:val="28"/>
        </w:rPr>
        <w:t xml:space="preserve"> 11.12. Решения, принятые на Общем собрании, являются обязательными для всех членов и не членов Товарищества, в том числе и для тех, кто не принял участия в голосовании независимо от причины.   </w:t>
      </w:r>
    </w:p>
    <w:p w:rsidR="00B6623D" w:rsidRDefault="00B6623D" w:rsidP="0083069B">
      <w:pPr>
        <w:spacing w:after="0"/>
        <w:ind w:firstLine="709"/>
        <w:jc w:val="both"/>
        <w:rPr>
          <w:szCs w:val="28"/>
        </w:rPr>
      </w:pPr>
    </w:p>
    <w:p w:rsidR="00B6623D" w:rsidRDefault="00B6623D" w:rsidP="00B15078">
      <w:pPr>
        <w:spacing w:after="0"/>
        <w:ind w:firstLine="709"/>
        <w:jc w:val="center"/>
        <w:rPr>
          <w:szCs w:val="28"/>
        </w:rPr>
      </w:pPr>
      <w:r>
        <w:rPr>
          <w:szCs w:val="28"/>
        </w:rPr>
        <w:t>12. ПРАВЛЕНИЕ ТОВАРИЩЕСТВА</w:t>
      </w:r>
    </w:p>
    <w:p w:rsidR="00B6623D" w:rsidRDefault="00B6623D" w:rsidP="00406859">
      <w:pPr>
        <w:spacing w:after="0"/>
        <w:ind w:firstLine="709"/>
        <w:jc w:val="both"/>
        <w:rPr>
          <w:szCs w:val="28"/>
        </w:rPr>
      </w:pPr>
      <w:r>
        <w:rPr>
          <w:szCs w:val="28"/>
        </w:rPr>
        <w:t>12.1. Руководство текущей деятельностью Товарищества осуществляется Правлением Товарищества, являющимся его исполнительным органом, подотчетным Общему собранию. Правление вправе принимать решения по всем вопросам деятельности Товарищества, за исключением вопросов, отнесенных к исключительной компетенции Общего собрания.</w:t>
      </w:r>
    </w:p>
    <w:p w:rsidR="00B6623D" w:rsidRDefault="00B6623D" w:rsidP="00406859">
      <w:pPr>
        <w:spacing w:after="0"/>
        <w:ind w:firstLine="709"/>
        <w:jc w:val="both"/>
        <w:rPr>
          <w:szCs w:val="28"/>
        </w:rPr>
      </w:pPr>
      <w:r>
        <w:rPr>
          <w:szCs w:val="28"/>
        </w:rPr>
        <w:t>12.2. Правление  избирается из  членов Товарищества Общим собранием на срок не более двух лет в составе пяти человек. Член Правления не может совмещать свою деятельность с работой по трудовому договору с Правлением Общества, либо возлагать исполнение своих обязанностей на третьих лиц.</w:t>
      </w:r>
    </w:p>
    <w:p w:rsidR="00B6623D" w:rsidRDefault="00B6623D" w:rsidP="00406859">
      <w:pPr>
        <w:spacing w:after="0"/>
        <w:ind w:firstLine="709"/>
        <w:jc w:val="both"/>
        <w:rPr>
          <w:szCs w:val="28"/>
        </w:rPr>
      </w:pPr>
      <w:r>
        <w:rPr>
          <w:szCs w:val="28"/>
        </w:rPr>
        <w:t>12.3. Заседания Правления созываются его председателем и могут проводиться по графику, либо в иные сроки не реже 1 раза в три месяца. Уведомления о времени и месте проведения доводятся до сведения членов Правления не позднее, чем за 3 дня до назначенной даты.</w:t>
      </w:r>
    </w:p>
    <w:p w:rsidR="00B6623D" w:rsidRDefault="00B6623D" w:rsidP="00406859">
      <w:pPr>
        <w:spacing w:after="0"/>
        <w:ind w:firstLine="709"/>
        <w:jc w:val="both"/>
        <w:rPr>
          <w:szCs w:val="28"/>
        </w:rPr>
      </w:pPr>
      <w:r>
        <w:rPr>
          <w:szCs w:val="28"/>
        </w:rPr>
        <w:t>12.4. В компетенцию Правления входят:</w:t>
      </w:r>
    </w:p>
    <w:p w:rsidR="00B6623D" w:rsidRDefault="00B6623D" w:rsidP="00406859">
      <w:pPr>
        <w:spacing w:after="0"/>
        <w:ind w:firstLine="709"/>
        <w:jc w:val="both"/>
        <w:rPr>
          <w:szCs w:val="28"/>
        </w:rPr>
      </w:pPr>
      <w:r>
        <w:rPr>
          <w:szCs w:val="28"/>
        </w:rPr>
        <w:t>12.4.1. Соблюдение Товариществом законодательства РФ и требований устава Товарищества.</w:t>
      </w:r>
    </w:p>
    <w:p w:rsidR="00B6623D" w:rsidRDefault="00B6623D" w:rsidP="00406859">
      <w:pPr>
        <w:spacing w:after="0"/>
        <w:ind w:firstLine="709"/>
        <w:jc w:val="both"/>
        <w:rPr>
          <w:szCs w:val="28"/>
        </w:rPr>
      </w:pPr>
      <w:r>
        <w:rPr>
          <w:szCs w:val="28"/>
        </w:rPr>
        <w:t>12.4.2. Контроль за своевременным внесением  установленных обязательных платежей и взносов, а также оплаты пользования общей собственностью по договорам с собственниками Адресной недвижимости, не являющимися членами Товарищества.</w:t>
      </w:r>
    </w:p>
    <w:p w:rsidR="00B6623D" w:rsidRDefault="00B6623D" w:rsidP="00406859">
      <w:pPr>
        <w:spacing w:after="0"/>
        <w:ind w:firstLine="709"/>
        <w:jc w:val="both"/>
        <w:rPr>
          <w:szCs w:val="28"/>
        </w:rPr>
      </w:pPr>
      <w:r>
        <w:rPr>
          <w:szCs w:val="28"/>
        </w:rPr>
        <w:t xml:space="preserve">12.4.3. Составление отчетов о финансовой деятельности за прошедший период, а также годового бюджета на предстоящий год и представление их для утверждения Общему собранию Товарищества.  </w:t>
      </w:r>
    </w:p>
    <w:p w:rsidR="00B6623D" w:rsidRDefault="00B6623D" w:rsidP="00406859">
      <w:pPr>
        <w:spacing w:after="0"/>
        <w:ind w:firstLine="709"/>
        <w:jc w:val="both"/>
        <w:rPr>
          <w:szCs w:val="28"/>
        </w:rPr>
      </w:pPr>
      <w:r>
        <w:rPr>
          <w:szCs w:val="28"/>
        </w:rPr>
        <w:t>12.4.4. Рассмотрение и согласование действий Председателя Правления по управлению общим имуществом и финансово-хозяйственой деятельности Товарищества.</w:t>
      </w:r>
    </w:p>
    <w:p w:rsidR="00B6623D" w:rsidRDefault="00B6623D" w:rsidP="00406859">
      <w:pPr>
        <w:spacing w:after="0"/>
        <w:ind w:firstLine="709"/>
        <w:jc w:val="both"/>
        <w:rPr>
          <w:szCs w:val="28"/>
        </w:rPr>
      </w:pPr>
      <w:r>
        <w:rPr>
          <w:szCs w:val="28"/>
        </w:rPr>
        <w:t>12.4.5. Разработку типового договора, регламентирующего взаимоотношения Товарищества с не членами Товарищества.</w:t>
      </w:r>
    </w:p>
    <w:p w:rsidR="00B6623D" w:rsidRDefault="00B6623D" w:rsidP="00406859">
      <w:pPr>
        <w:spacing w:after="0"/>
        <w:ind w:firstLine="709"/>
        <w:jc w:val="both"/>
        <w:rPr>
          <w:szCs w:val="28"/>
        </w:rPr>
      </w:pPr>
      <w:r>
        <w:rPr>
          <w:szCs w:val="28"/>
        </w:rPr>
        <w:t xml:space="preserve">12.4.6. Введение временного или постоянного запрета движения автотранспорта повышенной грузоподъемности по внутренним дорогам Товарищества во избежание их порчи. </w:t>
      </w:r>
    </w:p>
    <w:p w:rsidR="00B6623D" w:rsidRDefault="00B6623D" w:rsidP="00406859">
      <w:pPr>
        <w:spacing w:after="0"/>
        <w:ind w:firstLine="709"/>
        <w:jc w:val="both"/>
        <w:rPr>
          <w:szCs w:val="28"/>
        </w:rPr>
      </w:pPr>
      <w:r>
        <w:rPr>
          <w:szCs w:val="28"/>
        </w:rPr>
        <w:t>12.4.7. Рассмотрение персональных жалоб и заявлений членов и не членов Товарищества.</w:t>
      </w:r>
    </w:p>
    <w:p w:rsidR="00B6623D" w:rsidRDefault="00B6623D" w:rsidP="00406859">
      <w:pPr>
        <w:spacing w:after="0"/>
        <w:ind w:firstLine="709"/>
        <w:jc w:val="both"/>
        <w:rPr>
          <w:szCs w:val="28"/>
        </w:rPr>
      </w:pPr>
      <w:r>
        <w:rPr>
          <w:szCs w:val="28"/>
        </w:rPr>
        <w:t xml:space="preserve">12.4.8. Созыв и организация проведения Общего собрания членов Товарищества, как очередного, так и внеочередного .  </w:t>
      </w:r>
    </w:p>
    <w:p w:rsidR="00B6623D" w:rsidRDefault="00B6623D" w:rsidP="00B15078">
      <w:pPr>
        <w:spacing w:after="0"/>
        <w:ind w:firstLine="709"/>
        <w:jc w:val="center"/>
        <w:rPr>
          <w:szCs w:val="28"/>
        </w:rPr>
      </w:pPr>
    </w:p>
    <w:p w:rsidR="00B6623D" w:rsidRDefault="00B6623D" w:rsidP="00B15078">
      <w:pPr>
        <w:spacing w:after="0"/>
        <w:ind w:firstLine="709"/>
        <w:jc w:val="center"/>
        <w:rPr>
          <w:szCs w:val="28"/>
        </w:rPr>
      </w:pPr>
      <w:r>
        <w:rPr>
          <w:szCs w:val="28"/>
        </w:rPr>
        <w:t>13. ПРЕДСЕДАТЕЛЬ ПРАВЛЕНИЯ</w:t>
      </w:r>
    </w:p>
    <w:p w:rsidR="00B6623D" w:rsidRDefault="00B6623D" w:rsidP="00D128BF">
      <w:pPr>
        <w:spacing w:after="0"/>
        <w:ind w:firstLine="709"/>
        <w:jc w:val="both"/>
        <w:rPr>
          <w:szCs w:val="28"/>
        </w:rPr>
      </w:pPr>
      <w:r>
        <w:rPr>
          <w:szCs w:val="28"/>
        </w:rPr>
        <w:t xml:space="preserve">13.1. Председатель Правления избирается Общим собранием  из состава членов Правления сроком </w:t>
      </w:r>
      <w:r w:rsidRPr="008A0A50">
        <w:rPr>
          <w:szCs w:val="28"/>
        </w:rPr>
        <w:t>на три</w:t>
      </w:r>
      <w:r>
        <w:rPr>
          <w:szCs w:val="28"/>
        </w:rPr>
        <w:t xml:space="preserve"> года.</w:t>
      </w:r>
    </w:p>
    <w:p w:rsidR="00B6623D" w:rsidRDefault="00B6623D" w:rsidP="00D128BF">
      <w:pPr>
        <w:spacing w:after="0"/>
        <w:ind w:firstLine="709"/>
        <w:jc w:val="both"/>
        <w:rPr>
          <w:szCs w:val="28"/>
        </w:rPr>
      </w:pPr>
      <w:r>
        <w:rPr>
          <w:szCs w:val="28"/>
        </w:rPr>
        <w:t>13.2. Председатель Правления обеспечивает выполнение решений Общего собрания, Правления, руководит текущей деятельностью Товарищества, имеет право давать указания и распоряжения всем должным лицам Товарищества. Осуществляет наем рабочих и служащих для обслуживания финансово-хозяйственной деятельности Товарищества и увольнение их. Разрабатывает и утверждает должностные инструкции персоналу и наемным работникам Товарищества.</w:t>
      </w:r>
    </w:p>
    <w:p w:rsidR="00B6623D" w:rsidRDefault="00B6623D" w:rsidP="00D128BF">
      <w:pPr>
        <w:spacing w:after="0"/>
        <w:ind w:firstLine="709"/>
        <w:jc w:val="both"/>
        <w:rPr>
          <w:szCs w:val="28"/>
        </w:rPr>
      </w:pPr>
      <w:r>
        <w:rPr>
          <w:szCs w:val="28"/>
        </w:rPr>
        <w:t>13.3. Подписывает договоры с не членами Товарищества, обеспечивает контроль  их выполнения.</w:t>
      </w:r>
    </w:p>
    <w:p w:rsidR="00B6623D" w:rsidRDefault="00B6623D" w:rsidP="00D128BF">
      <w:pPr>
        <w:spacing w:after="0"/>
        <w:ind w:firstLine="709"/>
        <w:jc w:val="both"/>
        <w:rPr>
          <w:szCs w:val="28"/>
        </w:rPr>
      </w:pPr>
      <w:r>
        <w:rPr>
          <w:szCs w:val="28"/>
        </w:rPr>
        <w:t>13.4. Обеспечивает ведение делопроизводства, реестра Общего имущества на балансе Общества, реестра членов Товарищества.</w:t>
      </w:r>
    </w:p>
    <w:p w:rsidR="00B6623D" w:rsidRDefault="00B6623D" w:rsidP="00D128BF">
      <w:pPr>
        <w:spacing w:after="0"/>
        <w:ind w:firstLine="709"/>
        <w:jc w:val="both"/>
        <w:rPr>
          <w:szCs w:val="28"/>
        </w:rPr>
      </w:pPr>
      <w:r>
        <w:rPr>
          <w:szCs w:val="28"/>
        </w:rPr>
        <w:t xml:space="preserve">13.5. Осуществляет представительство от имени Товарищества без доверенности в органах государственной власти, местного самоуправления, а также в отношениях с любыми организациями и третьими лицами.  </w:t>
      </w:r>
    </w:p>
    <w:p w:rsidR="00B6623D" w:rsidRDefault="00B6623D" w:rsidP="00D128BF">
      <w:pPr>
        <w:spacing w:after="0"/>
        <w:ind w:firstLine="709"/>
        <w:jc w:val="both"/>
        <w:rPr>
          <w:szCs w:val="28"/>
        </w:rPr>
      </w:pPr>
      <w:r>
        <w:rPr>
          <w:szCs w:val="28"/>
        </w:rPr>
        <w:t>13.6. Подписывает документы и совершает сделки, действуя без доверенности от имени Товарищества, которые в соответствии с законодательством РФ и настоящим уставом не подлежат обязательному одобрению Правления или Общего собрания.</w:t>
      </w:r>
    </w:p>
    <w:p w:rsidR="00B6623D" w:rsidRDefault="00B6623D" w:rsidP="00D128BF">
      <w:pPr>
        <w:spacing w:after="0"/>
        <w:ind w:firstLine="709"/>
        <w:jc w:val="both"/>
        <w:rPr>
          <w:szCs w:val="28"/>
        </w:rPr>
      </w:pPr>
      <w:r>
        <w:rPr>
          <w:szCs w:val="28"/>
        </w:rPr>
        <w:t>13.7. Предоставляет по первому требованию Ревизионной комиссии все необходимые документы для проверки финансово-хозяйственной деятельности за прошедший и предыдущие годы.</w:t>
      </w:r>
    </w:p>
    <w:p w:rsidR="00B6623D" w:rsidRDefault="00B6623D" w:rsidP="00D128BF">
      <w:pPr>
        <w:spacing w:after="0"/>
        <w:ind w:firstLine="709"/>
        <w:jc w:val="both"/>
        <w:rPr>
          <w:szCs w:val="28"/>
        </w:rPr>
      </w:pPr>
      <w:r>
        <w:rPr>
          <w:szCs w:val="28"/>
        </w:rPr>
        <w:t xml:space="preserve">13.8. Организует проведение заседаний Правления Товарищества, а также ведение делопроизводства,  хранение договорной, технической и иной документации Товарищества.  </w:t>
      </w:r>
    </w:p>
    <w:p w:rsidR="00B6623D" w:rsidRDefault="00B6623D" w:rsidP="00B15078">
      <w:pPr>
        <w:spacing w:after="0"/>
        <w:ind w:firstLine="709"/>
        <w:jc w:val="center"/>
        <w:rPr>
          <w:szCs w:val="28"/>
        </w:rPr>
      </w:pPr>
    </w:p>
    <w:p w:rsidR="00B6623D" w:rsidRDefault="00B6623D" w:rsidP="00B15078">
      <w:pPr>
        <w:spacing w:after="0"/>
        <w:ind w:firstLine="709"/>
        <w:jc w:val="center"/>
        <w:rPr>
          <w:szCs w:val="28"/>
        </w:rPr>
      </w:pPr>
      <w:r>
        <w:rPr>
          <w:szCs w:val="28"/>
        </w:rPr>
        <w:t>14. РЕВИЗИОННАЯ КОМИССИЯ</w:t>
      </w:r>
    </w:p>
    <w:p w:rsidR="00B6623D" w:rsidRDefault="00B6623D" w:rsidP="00FA15E0">
      <w:pPr>
        <w:spacing w:after="0"/>
        <w:ind w:firstLine="709"/>
        <w:jc w:val="both"/>
        <w:rPr>
          <w:szCs w:val="28"/>
        </w:rPr>
      </w:pPr>
      <w:r>
        <w:rPr>
          <w:szCs w:val="28"/>
        </w:rPr>
        <w:t>14.1. Для осуществления контроля за деятельностью Правления и Председателя Правления Общее собрание Товарищества избирает ревизионную комиссию в составе 3-х человек из членов Товарищества.</w:t>
      </w:r>
    </w:p>
    <w:p w:rsidR="00B6623D" w:rsidRDefault="00B6623D" w:rsidP="00D014C2">
      <w:pPr>
        <w:spacing w:after="0"/>
        <w:ind w:firstLine="709"/>
        <w:jc w:val="both"/>
        <w:rPr>
          <w:szCs w:val="28"/>
        </w:rPr>
      </w:pPr>
      <w:r>
        <w:rPr>
          <w:szCs w:val="28"/>
        </w:rPr>
        <w:t>14.2. Ревизионная комиссия на первом своем заседании избирает Председателя ревизионной комиссии.</w:t>
      </w:r>
    </w:p>
    <w:p w:rsidR="00B6623D" w:rsidRDefault="00B6623D" w:rsidP="00FA15E0">
      <w:pPr>
        <w:spacing w:after="0"/>
        <w:ind w:firstLine="709"/>
        <w:jc w:val="both"/>
        <w:rPr>
          <w:szCs w:val="28"/>
        </w:rPr>
      </w:pPr>
      <w:r>
        <w:rPr>
          <w:szCs w:val="28"/>
        </w:rPr>
        <w:t>14.3. Ревизионная комиссия избирается на срок не более двух лет. В состав ревизионной комиссии не могут входить члены Правления Товарищества.</w:t>
      </w:r>
    </w:p>
    <w:p w:rsidR="00B6623D" w:rsidRDefault="00B6623D" w:rsidP="00FA15E0">
      <w:pPr>
        <w:spacing w:after="0"/>
        <w:ind w:firstLine="709"/>
        <w:jc w:val="both"/>
        <w:rPr>
          <w:szCs w:val="28"/>
        </w:rPr>
      </w:pPr>
      <w:r>
        <w:rPr>
          <w:szCs w:val="28"/>
        </w:rPr>
        <w:t>14.4. Ревизионная комиссия Товарищества:</w:t>
      </w:r>
    </w:p>
    <w:p w:rsidR="00B6623D" w:rsidRDefault="00B6623D" w:rsidP="00FA15E0">
      <w:pPr>
        <w:spacing w:after="0"/>
        <w:ind w:firstLine="709"/>
        <w:jc w:val="both"/>
        <w:rPr>
          <w:szCs w:val="28"/>
        </w:rPr>
      </w:pPr>
      <w:r>
        <w:rPr>
          <w:szCs w:val="28"/>
        </w:rPr>
        <w:t xml:space="preserve">- проводит плановые ревизии финансово-хозяйственной деятельности не реже одного раза в год;  </w:t>
      </w:r>
    </w:p>
    <w:p w:rsidR="00B6623D" w:rsidRDefault="00B6623D" w:rsidP="00686CE2">
      <w:pPr>
        <w:spacing w:after="0"/>
        <w:ind w:firstLine="709"/>
        <w:jc w:val="both"/>
        <w:rPr>
          <w:szCs w:val="28"/>
        </w:rPr>
      </w:pPr>
      <w:r>
        <w:rPr>
          <w:szCs w:val="28"/>
        </w:rPr>
        <w:t>- представляет Общему собранию членов Товарищества заключение по бюджету, годовому отчету, выполнению обязательных платежей и взносов за истекший период;</w:t>
      </w:r>
    </w:p>
    <w:p w:rsidR="00B6623D" w:rsidRDefault="00B6623D" w:rsidP="00EF5CE0">
      <w:pPr>
        <w:spacing w:after="0"/>
        <w:ind w:firstLine="709"/>
        <w:jc w:val="both"/>
        <w:rPr>
          <w:szCs w:val="28"/>
        </w:rPr>
      </w:pPr>
      <w:r>
        <w:rPr>
          <w:szCs w:val="28"/>
        </w:rPr>
        <w:t>- отчитывается перед Общим собранием Товарищества о своей деятельности.</w:t>
      </w:r>
    </w:p>
    <w:p w:rsidR="00B6623D" w:rsidRDefault="00B6623D" w:rsidP="00B15078">
      <w:pPr>
        <w:spacing w:after="0"/>
        <w:ind w:firstLine="709"/>
        <w:jc w:val="center"/>
        <w:rPr>
          <w:szCs w:val="28"/>
        </w:rPr>
      </w:pPr>
      <w:r>
        <w:rPr>
          <w:szCs w:val="28"/>
        </w:rPr>
        <w:t>15. РЕОРГАНИЗАЦИЯ И ЛИКВИДАЦИЯ ТОВАРИЩЕСТВА</w:t>
      </w:r>
    </w:p>
    <w:p w:rsidR="00B6623D" w:rsidRDefault="00B6623D" w:rsidP="00686CE2">
      <w:pPr>
        <w:spacing w:after="0"/>
        <w:ind w:firstLine="709"/>
        <w:jc w:val="both"/>
        <w:rPr>
          <w:szCs w:val="28"/>
        </w:rPr>
      </w:pPr>
      <w:r>
        <w:rPr>
          <w:szCs w:val="28"/>
        </w:rPr>
        <w:t>15.1. Реорганизация и ликвидация производятся на основаниях и в порядке, установленном гражданским законодательством РФ, по решению Общего собрания членов Товарищества.</w:t>
      </w: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Default="00B6623D" w:rsidP="00B21C24">
      <w:pPr>
        <w:spacing w:after="0"/>
        <w:rPr>
          <w:b/>
          <w:szCs w:val="28"/>
        </w:rPr>
      </w:pPr>
      <w:r>
        <w:rPr>
          <w:b/>
          <w:szCs w:val="28"/>
        </w:rPr>
        <w:t>Утверждено:</w:t>
      </w:r>
    </w:p>
    <w:p w:rsidR="00B6623D" w:rsidRDefault="00B6623D" w:rsidP="00B21C24">
      <w:pPr>
        <w:spacing w:after="0"/>
        <w:rPr>
          <w:b/>
          <w:szCs w:val="28"/>
        </w:rPr>
      </w:pPr>
      <w:r>
        <w:rPr>
          <w:b/>
          <w:szCs w:val="28"/>
        </w:rPr>
        <w:t>Правление ТИЗ «ДРОЗДОВО-1»</w:t>
      </w:r>
    </w:p>
    <w:p w:rsidR="00B6623D" w:rsidRDefault="00B6623D" w:rsidP="00B21C24">
      <w:pPr>
        <w:spacing w:after="0"/>
        <w:rPr>
          <w:b/>
          <w:szCs w:val="28"/>
        </w:rPr>
      </w:pPr>
    </w:p>
    <w:p w:rsidR="00B6623D" w:rsidRDefault="00B6623D" w:rsidP="00B21C24">
      <w:pPr>
        <w:spacing w:after="0"/>
        <w:rPr>
          <w:b/>
          <w:szCs w:val="28"/>
        </w:rPr>
      </w:pPr>
    </w:p>
    <w:p w:rsidR="00B6623D" w:rsidRDefault="00B6623D" w:rsidP="00B21C24">
      <w:pPr>
        <w:spacing w:after="0"/>
        <w:rPr>
          <w:b/>
          <w:szCs w:val="28"/>
        </w:rPr>
      </w:pPr>
      <w:r>
        <w:rPr>
          <w:b/>
          <w:szCs w:val="28"/>
        </w:rPr>
        <w:t>Стативко В.Л.</w:t>
      </w:r>
      <w:r>
        <w:rPr>
          <w:b/>
          <w:szCs w:val="28"/>
        </w:rPr>
        <w:tab/>
      </w:r>
      <w:r>
        <w:rPr>
          <w:b/>
          <w:szCs w:val="28"/>
        </w:rPr>
        <w:tab/>
      </w:r>
      <w:r>
        <w:rPr>
          <w:b/>
          <w:szCs w:val="28"/>
        </w:rPr>
        <w:tab/>
      </w:r>
      <w:r>
        <w:rPr>
          <w:b/>
          <w:szCs w:val="28"/>
        </w:rPr>
        <w:tab/>
      </w:r>
      <w:r>
        <w:rPr>
          <w:b/>
          <w:szCs w:val="28"/>
        </w:rPr>
        <w:tab/>
        <w:t>_______________________</w:t>
      </w:r>
    </w:p>
    <w:p w:rsidR="00B6623D" w:rsidRDefault="00B6623D" w:rsidP="00B21C24">
      <w:pPr>
        <w:spacing w:after="0"/>
        <w:rPr>
          <w:b/>
          <w:szCs w:val="28"/>
        </w:rPr>
      </w:pPr>
    </w:p>
    <w:p w:rsidR="00B6623D" w:rsidRDefault="00B6623D" w:rsidP="00B21C24">
      <w:pPr>
        <w:spacing w:after="0"/>
        <w:rPr>
          <w:b/>
          <w:szCs w:val="28"/>
        </w:rPr>
      </w:pPr>
    </w:p>
    <w:p w:rsidR="00B6623D" w:rsidRDefault="00B6623D" w:rsidP="00B21C24">
      <w:pPr>
        <w:spacing w:after="0"/>
        <w:rPr>
          <w:b/>
          <w:szCs w:val="28"/>
        </w:rPr>
      </w:pPr>
      <w:r>
        <w:rPr>
          <w:b/>
          <w:szCs w:val="28"/>
        </w:rPr>
        <w:t>Рыбка С.А.</w:t>
      </w:r>
      <w:r>
        <w:rPr>
          <w:b/>
          <w:szCs w:val="28"/>
        </w:rPr>
        <w:tab/>
      </w:r>
      <w:r>
        <w:rPr>
          <w:b/>
          <w:szCs w:val="28"/>
        </w:rPr>
        <w:tab/>
      </w:r>
      <w:r>
        <w:rPr>
          <w:b/>
          <w:szCs w:val="28"/>
        </w:rPr>
        <w:tab/>
      </w:r>
      <w:r>
        <w:rPr>
          <w:b/>
          <w:szCs w:val="28"/>
        </w:rPr>
        <w:tab/>
      </w:r>
      <w:r>
        <w:rPr>
          <w:b/>
          <w:szCs w:val="28"/>
        </w:rPr>
        <w:tab/>
        <w:t>_______________________</w:t>
      </w:r>
    </w:p>
    <w:p w:rsidR="00B6623D" w:rsidRDefault="00B6623D" w:rsidP="00B21C24">
      <w:pPr>
        <w:spacing w:after="0"/>
        <w:rPr>
          <w:b/>
          <w:szCs w:val="28"/>
        </w:rPr>
      </w:pPr>
    </w:p>
    <w:p w:rsidR="00B6623D" w:rsidRDefault="00B6623D" w:rsidP="00B21C24">
      <w:pPr>
        <w:spacing w:after="0"/>
        <w:rPr>
          <w:b/>
          <w:szCs w:val="28"/>
        </w:rPr>
      </w:pPr>
    </w:p>
    <w:p w:rsidR="00B6623D" w:rsidRDefault="00B6623D" w:rsidP="00B21C24">
      <w:pPr>
        <w:spacing w:after="0"/>
        <w:rPr>
          <w:b/>
          <w:szCs w:val="28"/>
        </w:rPr>
      </w:pPr>
      <w:r>
        <w:rPr>
          <w:b/>
          <w:szCs w:val="28"/>
        </w:rPr>
        <w:t>Черненкова Е.В.</w:t>
      </w:r>
      <w:r>
        <w:rPr>
          <w:b/>
          <w:szCs w:val="28"/>
        </w:rPr>
        <w:tab/>
      </w:r>
      <w:r>
        <w:rPr>
          <w:b/>
          <w:szCs w:val="28"/>
        </w:rPr>
        <w:tab/>
      </w:r>
      <w:r>
        <w:rPr>
          <w:b/>
          <w:szCs w:val="28"/>
        </w:rPr>
        <w:tab/>
      </w:r>
      <w:r>
        <w:rPr>
          <w:b/>
          <w:szCs w:val="28"/>
        </w:rPr>
        <w:tab/>
      </w:r>
      <w:r>
        <w:rPr>
          <w:b/>
          <w:szCs w:val="28"/>
        </w:rPr>
        <w:tab/>
        <w:t>_______________________</w:t>
      </w:r>
    </w:p>
    <w:p w:rsidR="00B6623D" w:rsidRDefault="00B6623D" w:rsidP="00B21C24">
      <w:pPr>
        <w:spacing w:after="0"/>
        <w:rPr>
          <w:b/>
          <w:szCs w:val="28"/>
        </w:rPr>
      </w:pPr>
    </w:p>
    <w:p w:rsidR="00B6623D" w:rsidRDefault="00B6623D" w:rsidP="00B21C24">
      <w:pPr>
        <w:spacing w:after="0"/>
        <w:rPr>
          <w:b/>
          <w:szCs w:val="28"/>
        </w:rPr>
      </w:pPr>
    </w:p>
    <w:p w:rsidR="00B6623D" w:rsidRDefault="00B6623D" w:rsidP="00B21C24">
      <w:pPr>
        <w:spacing w:after="0"/>
        <w:rPr>
          <w:b/>
          <w:szCs w:val="28"/>
        </w:rPr>
      </w:pPr>
      <w:r>
        <w:rPr>
          <w:b/>
          <w:szCs w:val="28"/>
        </w:rPr>
        <w:t>Баишев Р.К.</w:t>
      </w:r>
      <w:r>
        <w:rPr>
          <w:b/>
          <w:szCs w:val="28"/>
        </w:rPr>
        <w:tab/>
      </w:r>
      <w:r>
        <w:rPr>
          <w:b/>
          <w:szCs w:val="28"/>
        </w:rPr>
        <w:tab/>
      </w:r>
      <w:r>
        <w:rPr>
          <w:b/>
          <w:szCs w:val="28"/>
        </w:rPr>
        <w:tab/>
      </w:r>
      <w:r>
        <w:rPr>
          <w:b/>
          <w:szCs w:val="28"/>
        </w:rPr>
        <w:tab/>
      </w:r>
      <w:r>
        <w:rPr>
          <w:b/>
          <w:szCs w:val="28"/>
        </w:rPr>
        <w:tab/>
        <w:t>________________________</w:t>
      </w:r>
    </w:p>
    <w:p w:rsidR="00B6623D" w:rsidRDefault="00B6623D" w:rsidP="00B21C24">
      <w:pPr>
        <w:spacing w:after="0"/>
        <w:rPr>
          <w:b/>
          <w:szCs w:val="28"/>
        </w:rPr>
      </w:pPr>
    </w:p>
    <w:p w:rsidR="00B6623D" w:rsidRDefault="00B6623D" w:rsidP="00B21C24">
      <w:pPr>
        <w:spacing w:after="0"/>
        <w:rPr>
          <w:b/>
          <w:szCs w:val="28"/>
        </w:rPr>
      </w:pPr>
    </w:p>
    <w:p w:rsidR="00B6623D" w:rsidRDefault="00B6623D" w:rsidP="00B21C24">
      <w:pPr>
        <w:spacing w:after="0"/>
        <w:rPr>
          <w:b/>
          <w:szCs w:val="28"/>
        </w:rPr>
      </w:pPr>
      <w:r>
        <w:rPr>
          <w:b/>
          <w:szCs w:val="28"/>
        </w:rPr>
        <w:t>Хохлачев А.В.</w:t>
      </w:r>
      <w:r>
        <w:rPr>
          <w:b/>
          <w:szCs w:val="28"/>
        </w:rPr>
        <w:tab/>
      </w:r>
      <w:r>
        <w:rPr>
          <w:b/>
          <w:szCs w:val="28"/>
        </w:rPr>
        <w:tab/>
      </w:r>
      <w:r>
        <w:rPr>
          <w:b/>
          <w:szCs w:val="28"/>
        </w:rPr>
        <w:tab/>
      </w:r>
      <w:r>
        <w:rPr>
          <w:b/>
          <w:szCs w:val="28"/>
        </w:rPr>
        <w:tab/>
      </w:r>
      <w:r>
        <w:rPr>
          <w:b/>
          <w:szCs w:val="28"/>
        </w:rPr>
        <w:tab/>
        <w:t>________________________</w:t>
      </w:r>
    </w:p>
    <w:p w:rsidR="00B6623D" w:rsidRDefault="00B6623D" w:rsidP="0057623B">
      <w:pPr>
        <w:spacing w:after="0"/>
        <w:ind w:firstLine="851"/>
        <w:jc w:val="center"/>
        <w:rPr>
          <w:b/>
          <w:szCs w:val="28"/>
        </w:rPr>
      </w:pPr>
    </w:p>
    <w:p w:rsidR="00B6623D" w:rsidRDefault="00B6623D" w:rsidP="0057623B">
      <w:pPr>
        <w:spacing w:after="0"/>
        <w:ind w:firstLine="851"/>
        <w:jc w:val="center"/>
        <w:rPr>
          <w:b/>
          <w:szCs w:val="28"/>
        </w:rPr>
      </w:pPr>
    </w:p>
    <w:p w:rsidR="00B6623D" w:rsidRPr="0057623B" w:rsidRDefault="00B6623D" w:rsidP="0057623B">
      <w:pPr>
        <w:spacing w:after="0"/>
        <w:ind w:firstLine="851"/>
        <w:jc w:val="center"/>
        <w:rPr>
          <w:b/>
          <w:szCs w:val="28"/>
        </w:rPr>
      </w:pPr>
    </w:p>
    <w:sectPr w:rsidR="00B6623D" w:rsidRPr="0057623B" w:rsidSect="00BA39D0">
      <w:headerReference w:type="default" r:id="rId6"/>
      <w:footerReference w:type="even"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23D" w:rsidRDefault="00B6623D" w:rsidP="0057623B">
      <w:pPr>
        <w:spacing w:after="0" w:line="240" w:lineRule="auto"/>
      </w:pPr>
      <w:r>
        <w:separator/>
      </w:r>
    </w:p>
  </w:endnote>
  <w:endnote w:type="continuationSeparator" w:id="0">
    <w:p w:rsidR="00B6623D" w:rsidRDefault="00B6623D" w:rsidP="005762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23D" w:rsidRDefault="00B6623D" w:rsidP="00C244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6623D" w:rsidRDefault="00B6623D" w:rsidP="00C2441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23D" w:rsidRDefault="00B6623D" w:rsidP="00C244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B6623D" w:rsidRDefault="00B6623D" w:rsidP="00C2441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23D" w:rsidRDefault="00B6623D" w:rsidP="0057623B">
      <w:pPr>
        <w:spacing w:after="0" w:line="240" w:lineRule="auto"/>
      </w:pPr>
      <w:r>
        <w:separator/>
      </w:r>
    </w:p>
  </w:footnote>
  <w:footnote w:type="continuationSeparator" w:id="0">
    <w:p w:rsidR="00B6623D" w:rsidRDefault="00B6623D" w:rsidP="005762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23D" w:rsidRDefault="00B6623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107E"/>
    <w:rsid w:val="000014F3"/>
    <w:rsid w:val="000327D9"/>
    <w:rsid w:val="00044A39"/>
    <w:rsid w:val="000558C9"/>
    <w:rsid w:val="00063B46"/>
    <w:rsid w:val="00067020"/>
    <w:rsid w:val="00074A41"/>
    <w:rsid w:val="000A1F78"/>
    <w:rsid w:val="000A324C"/>
    <w:rsid w:val="000A4EF8"/>
    <w:rsid w:val="0013558B"/>
    <w:rsid w:val="00192F02"/>
    <w:rsid w:val="001A5EB4"/>
    <w:rsid w:val="001D56D2"/>
    <w:rsid w:val="00210C9E"/>
    <w:rsid w:val="00262005"/>
    <w:rsid w:val="00271FC4"/>
    <w:rsid w:val="002A2FCE"/>
    <w:rsid w:val="002A474D"/>
    <w:rsid w:val="002A65AD"/>
    <w:rsid w:val="002B2DA4"/>
    <w:rsid w:val="002E5159"/>
    <w:rsid w:val="002F3FA3"/>
    <w:rsid w:val="00311170"/>
    <w:rsid w:val="00337D64"/>
    <w:rsid w:val="0034526D"/>
    <w:rsid w:val="00351C7A"/>
    <w:rsid w:val="00351F5B"/>
    <w:rsid w:val="003810D6"/>
    <w:rsid w:val="003A0525"/>
    <w:rsid w:val="003C3BF6"/>
    <w:rsid w:val="003F49AA"/>
    <w:rsid w:val="0040419C"/>
    <w:rsid w:val="00406859"/>
    <w:rsid w:val="0041266E"/>
    <w:rsid w:val="00435D52"/>
    <w:rsid w:val="004435BA"/>
    <w:rsid w:val="00444081"/>
    <w:rsid w:val="004553A8"/>
    <w:rsid w:val="00475425"/>
    <w:rsid w:val="004967C1"/>
    <w:rsid w:val="004C2A2B"/>
    <w:rsid w:val="00505CA3"/>
    <w:rsid w:val="00527124"/>
    <w:rsid w:val="00534001"/>
    <w:rsid w:val="0057623B"/>
    <w:rsid w:val="005919CB"/>
    <w:rsid w:val="005C5B63"/>
    <w:rsid w:val="005D1AA2"/>
    <w:rsid w:val="005E0FD4"/>
    <w:rsid w:val="00641259"/>
    <w:rsid w:val="0068546B"/>
    <w:rsid w:val="00686CE2"/>
    <w:rsid w:val="006E328E"/>
    <w:rsid w:val="0070107E"/>
    <w:rsid w:val="00715FF0"/>
    <w:rsid w:val="007208B5"/>
    <w:rsid w:val="00741520"/>
    <w:rsid w:val="007433FC"/>
    <w:rsid w:val="0077327D"/>
    <w:rsid w:val="007855DE"/>
    <w:rsid w:val="00794592"/>
    <w:rsid w:val="007A3CF9"/>
    <w:rsid w:val="007C2584"/>
    <w:rsid w:val="007D584D"/>
    <w:rsid w:val="00803DAF"/>
    <w:rsid w:val="008164E3"/>
    <w:rsid w:val="0083069B"/>
    <w:rsid w:val="00856FB5"/>
    <w:rsid w:val="008A0762"/>
    <w:rsid w:val="008A0A50"/>
    <w:rsid w:val="008A7ACE"/>
    <w:rsid w:val="008C3286"/>
    <w:rsid w:val="00934E97"/>
    <w:rsid w:val="00965E8C"/>
    <w:rsid w:val="00970234"/>
    <w:rsid w:val="009C7933"/>
    <w:rsid w:val="009D4727"/>
    <w:rsid w:val="009E6999"/>
    <w:rsid w:val="00A04E02"/>
    <w:rsid w:val="00A1457F"/>
    <w:rsid w:val="00A45FD7"/>
    <w:rsid w:val="00A5590F"/>
    <w:rsid w:val="00A732A8"/>
    <w:rsid w:val="00A91C6D"/>
    <w:rsid w:val="00AA3AB0"/>
    <w:rsid w:val="00AA49FE"/>
    <w:rsid w:val="00AC78CE"/>
    <w:rsid w:val="00AF134B"/>
    <w:rsid w:val="00AF4DA8"/>
    <w:rsid w:val="00B0590E"/>
    <w:rsid w:val="00B07420"/>
    <w:rsid w:val="00B14409"/>
    <w:rsid w:val="00B15078"/>
    <w:rsid w:val="00B21C24"/>
    <w:rsid w:val="00B26264"/>
    <w:rsid w:val="00B6623D"/>
    <w:rsid w:val="00B90A0B"/>
    <w:rsid w:val="00BA39D0"/>
    <w:rsid w:val="00BB2575"/>
    <w:rsid w:val="00BB4652"/>
    <w:rsid w:val="00BC031A"/>
    <w:rsid w:val="00BC7A81"/>
    <w:rsid w:val="00BD1C42"/>
    <w:rsid w:val="00C24419"/>
    <w:rsid w:val="00C271D5"/>
    <w:rsid w:val="00C417D0"/>
    <w:rsid w:val="00C71682"/>
    <w:rsid w:val="00C86B8C"/>
    <w:rsid w:val="00CA742C"/>
    <w:rsid w:val="00CC595E"/>
    <w:rsid w:val="00CF0080"/>
    <w:rsid w:val="00D014C2"/>
    <w:rsid w:val="00D128BF"/>
    <w:rsid w:val="00D15464"/>
    <w:rsid w:val="00D543F9"/>
    <w:rsid w:val="00D71785"/>
    <w:rsid w:val="00DA2A7A"/>
    <w:rsid w:val="00DA6DBB"/>
    <w:rsid w:val="00DB2459"/>
    <w:rsid w:val="00DD0796"/>
    <w:rsid w:val="00DE3691"/>
    <w:rsid w:val="00DF368D"/>
    <w:rsid w:val="00E123DD"/>
    <w:rsid w:val="00E331BB"/>
    <w:rsid w:val="00E43DC1"/>
    <w:rsid w:val="00E52FA1"/>
    <w:rsid w:val="00E9332B"/>
    <w:rsid w:val="00EA2D02"/>
    <w:rsid w:val="00EB0B0A"/>
    <w:rsid w:val="00EB660C"/>
    <w:rsid w:val="00ED7D13"/>
    <w:rsid w:val="00EF5CE0"/>
    <w:rsid w:val="00F55E95"/>
    <w:rsid w:val="00F63E59"/>
    <w:rsid w:val="00F9546B"/>
    <w:rsid w:val="00FA069B"/>
    <w:rsid w:val="00FA15E0"/>
    <w:rsid w:val="00FB615C"/>
    <w:rsid w:val="00FC64AD"/>
    <w:rsid w:val="00FC7EF4"/>
    <w:rsid w:val="00FD48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9D0"/>
    <w:pPr>
      <w:spacing w:after="200" w:line="276" w:lineRule="auto"/>
    </w:pPr>
    <w:rPr>
      <w:sz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7623B"/>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7623B"/>
    <w:rPr>
      <w:rFonts w:cs="Times New Roman"/>
    </w:rPr>
  </w:style>
  <w:style w:type="paragraph" w:styleId="Footer">
    <w:name w:val="footer"/>
    <w:basedOn w:val="Normal"/>
    <w:link w:val="FooterChar"/>
    <w:uiPriority w:val="99"/>
    <w:rsid w:val="0057623B"/>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7623B"/>
    <w:rPr>
      <w:rFonts w:cs="Times New Roman"/>
    </w:rPr>
  </w:style>
  <w:style w:type="character" w:styleId="PageNumber">
    <w:name w:val="page number"/>
    <w:basedOn w:val="DefaultParagraphFont"/>
    <w:uiPriority w:val="99"/>
    <w:rsid w:val="00C2441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13</Pages>
  <Words>3554</Words>
  <Characters>20258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Устава Товарищества собственников недвижимости «ТИЗ ДРОЗДОВО-1» сформирован на основе действующего Устава Товарищества индивидуальных застройщиков «Дроздово-1»</dc:title>
  <dc:subject/>
  <dc:creator>Stativko</dc:creator>
  <cp:keywords/>
  <dc:description/>
  <cp:lastModifiedBy>HA</cp:lastModifiedBy>
  <cp:revision>4</cp:revision>
  <cp:lastPrinted>2019-06-30T06:18:00Z</cp:lastPrinted>
  <dcterms:created xsi:type="dcterms:W3CDTF">2019-06-30T06:11:00Z</dcterms:created>
  <dcterms:modified xsi:type="dcterms:W3CDTF">2019-06-30T06:40:00Z</dcterms:modified>
</cp:coreProperties>
</file>